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0EF" w:rsidRPr="00B240EF" w:rsidRDefault="00B240EF" w:rsidP="00B240EF">
      <w:pPr>
        <w:tabs>
          <w:tab w:val="left" w:pos="2268"/>
        </w:tabs>
        <w:autoSpaceDE w:val="0"/>
        <w:autoSpaceDN w:val="0"/>
        <w:adjustRightInd w:val="0"/>
        <w:spacing w:after="0"/>
        <w:jc w:val="center"/>
        <w:rPr>
          <w:rFonts w:ascii="Times New Roman" w:hAnsi="Times New Roman" w:cs="Times New Roman"/>
          <w:b/>
          <w:bCs/>
          <w:sz w:val="24"/>
          <w:szCs w:val="24"/>
        </w:rPr>
      </w:pPr>
      <w:r w:rsidRPr="00B240EF">
        <w:rPr>
          <w:rFonts w:ascii="Times New Roman" w:hAnsi="Times New Roman" w:cs="Times New Roman"/>
          <w:b/>
          <w:bCs/>
          <w:sz w:val="24"/>
          <w:szCs w:val="24"/>
        </w:rPr>
        <w:t xml:space="preserve">ВСЕРОССИЙСКАЯ ОЛИМПИАДА ШКОЛЬНИКОВ ПО </w:t>
      </w:r>
      <w:r w:rsidRPr="00B240EF">
        <w:rPr>
          <w:rFonts w:ascii="Times New Roman" w:hAnsi="Times New Roman" w:cs="Times New Roman"/>
          <w:b/>
          <w:bCs/>
          <w:sz w:val="24"/>
          <w:szCs w:val="24"/>
        </w:rPr>
        <w:t>ПРАВУ</w:t>
      </w:r>
      <w:r w:rsidRPr="00B240EF">
        <w:rPr>
          <w:rFonts w:ascii="Times New Roman" w:hAnsi="Times New Roman" w:cs="Times New Roman"/>
          <w:b/>
          <w:bCs/>
          <w:sz w:val="24"/>
          <w:szCs w:val="24"/>
        </w:rPr>
        <w:t xml:space="preserve"> 2024/2025</w:t>
      </w:r>
    </w:p>
    <w:p w:rsidR="00B240EF" w:rsidRPr="00B240EF" w:rsidRDefault="00B240EF" w:rsidP="00B240EF">
      <w:pPr>
        <w:tabs>
          <w:tab w:val="left" w:pos="2268"/>
        </w:tabs>
        <w:autoSpaceDE w:val="0"/>
        <w:autoSpaceDN w:val="0"/>
        <w:adjustRightInd w:val="0"/>
        <w:spacing w:after="0"/>
        <w:jc w:val="center"/>
        <w:rPr>
          <w:rFonts w:ascii="Times New Roman" w:hAnsi="Times New Roman" w:cs="Times New Roman"/>
          <w:b/>
          <w:bCs/>
          <w:sz w:val="24"/>
          <w:szCs w:val="24"/>
        </w:rPr>
      </w:pPr>
      <w:r w:rsidRPr="00B240EF">
        <w:rPr>
          <w:rFonts w:ascii="Times New Roman" w:hAnsi="Times New Roman" w:cs="Times New Roman"/>
          <w:b/>
          <w:bCs/>
          <w:sz w:val="24"/>
          <w:szCs w:val="24"/>
        </w:rPr>
        <w:t xml:space="preserve">ШКОЛЬНЫЙ </w:t>
      </w:r>
      <w:proofErr w:type="gramStart"/>
      <w:r w:rsidRPr="00B240EF">
        <w:rPr>
          <w:rFonts w:ascii="Times New Roman" w:hAnsi="Times New Roman" w:cs="Times New Roman"/>
          <w:b/>
          <w:bCs/>
          <w:sz w:val="24"/>
          <w:szCs w:val="24"/>
        </w:rPr>
        <w:t xml:space="preserve">ЭТАП  </w:t>
      </w:r>
      <w:r w:rsidRPr="00B240EF">
        <w:rPr>
          <w:rFonts w:ascii="Times New Roman" w:hAnsi="Times New Roman" w:cs="Times New Roman"/>
          <w:b/>
          <w:bCs/>
          <w:sz w:val="24"/>
          <w:szCs w:val="24"/>
        </w:rPr>
        <w:t>11</w:t>
      </w:r>
      <w:proofErr w:type="gramEnd"/>
      <w:r w:rsidRPr="00B240EF">
        <w:rPr>
          <w:rFonts w:ascii="Times New Roman" w:hAnsi="Times New Roman" w:cs="Times New Roman"/>
          <w:b/>
          <w:bCs/>
          <w:sz w:val="24"/>
          <w:szCs w:val="24"/>
        </w:rPr>
        <w:t xml:space="preserve"> КЛАСС.</w:t>
      </w:r>
    </w:p>
    <w:p w:rsidR="00B240EF" w:rsidRPr="00B240EF" w:rsidRDefault="00B240EF" w:rsidP="00B240EF">
      <w:pPr>
        <w:tabs>
          <w:tab w:val="left" w:pos="2268"/>
        </w:tabs>
        <w:autoSpaceDE w:val="0"/>
        <w:autoSpaceDN w:val="0"/>
        <w:adjustRightInd w:val="0"/>
        <w:spacing w:after="0"/>
        <w:jc w:val="center"/>
        <w:rPr>
          <w:rFonts w:ascii="Times New Roman" w:hAnsi="Times New Roman" w:cs="Times New Roman"/>
          <w:b/>
          <w:bCs/>
          <w:sz w:val="24"/>
          <w:szCs w:val="24"/>
        </w:rPr>
      </w:pPr>
      <w:r w:rsidRPr="00B240EF">
        <w:rPr>
          <w:rFonts w:ascii="Times New Roman" w:hAnsi="Times New Roman" w:cs="Times New Roman"/>
          <w:b/>
          <w:bCs/>
          <w:sz w:val="24"/>
          <w:szCs w:val="24"/>
        </w:rPr>
        <w:t xml:space="preserve">Продолжительность олимпиады </w:t>
      </w:r>
      <w:r w:rsidRPr="00B240EF">
        <w:rPr>
          <w:rFonts w:ascii="Times New Roman" w:hAnsi="Times New Roman" w:cs="Times New Roman"/>
          <w:b/>
          <w:bCs/>
          <w:sz w:val="24"/>
          <w:szCs w:val="24"/>
        </w:rPr>
        <w:t>9</w:t>
      </w:r>
      <w:r w:rsidRPr="00B240EF">
        <w:rPr>
          <w:rFonts w:ascii="Times New Roman" w:hAnsi="Times New Roman" w:cs="Times New Roman"/>
          <w:b/>
          <w:bCs/>
          <w:sz w:val="24"/>
          <w:szCs w:val="24"/>
        </w:rPr>
        <w:t>0 мин.</w:t>
      </w:r>
    </w:p>
    <w:p w:rsidR="00B240EF" w:rsidRPr="00B240EF" w:rsidRDefault="00B240EF" w:rsidP="00B240EF">
      <w:pPr>
        <w:tabs>
          <w:tab w:val="left" w:pos="2268"/>
        </w:tabs>
        <w:autoSpaceDE w:val="0"/>
        <w:autoSpaceDN w:val="0"/>
        <w:adjustRightInd w:val="0"/>
        <w:spacing w:after="0"/>
        <w:jc w:val="center"/>
        <w:rPr>
          <w:rFonts w:ascii="Times New Roman" w:hAnsi="Times New Roman" w:cs="Times New Roman"/>
          <w:b/>
          <w:bCs/>
          <w:sz w:val="24"/>
          <w:szCs w:val="24"/>
        </w:rPr>
      </w:pPr>
      <w:r w:rsidRPr="00B240EF">
        <w:rPr>
          <w:rFonts w:ascii="Times New Roman" w:hAnsi="Times New Roman" w:cs="Times New Roman"/>
          <w:b/>
          <w:bCs/>
          <w:sz w:val="24"/>
          <w:szCs w:val="24"/>
        </w:rPr>
        <w:t>Максимальное кол-во баллов – 100.</w:t>
      </w:r>
    </w:p>
    <w:p w:rsidR="00C56845" w:rsidRDefault="00C56845" w:rsidP="00492331">
      <w:pPr>
        <w:widowControl w:val="0"/>
        <w:autoSpaceDE w:val="0"/>
        <w:autoSpaceDN w:val="0"/>
        <w:spacing w:after="0" w:line="240" w:lineRule="auto"/>
        <w:ind w:left="3385" w:right="3085" w:firstLine="895"/>
        <w:rPr>
          <w:rFonts w:ascii="Times New Roman" w:eastAsia="Times New Roman" w:hAnsi="Times New Roman" w:cs="Times New Roman"/>
          <w:sz w:val="26"/>
          <w:szCs w:val="26"/>
        </w:rPr>
      </w:pPr>
    </w:p>
    <w:p w:rsidR="00C56845" w:rsidRDefault="00C56845" w:rsidP="00492331">
      <w:pPr>
        <w:widowControl w:val="0"/>
        <w:autoSpaceDE w:val="0"/>
        <w:autoSpaceDN w:val="0"/>
        <w:spacing w:after="0" w:line="240" w:lineRule="auto"/>
        <w:ind w:left="3385" w:right="3085" w:firstLine="895"/>
        <w:rPr>
          <w:rFonts w:ascii="Times New Roman" w:eastAsia="Times New Roman" w:hAnsi="Times New Roman" w:cs="Times New Roman"/>
          <w:sz w:val="26"/>
          <w:szCs w:val="26"/>
        </w:rPr>
      </w:pPr>
    </w:p>
    <w:p w:rsidR="004D2E91" w:rsidRPr="00EB5934" w:rsidRDefault="004D2E91" w:rsidP="00492331">
      <w:pPr>
        <w:widowControl w:val="0"/>
        <w:autoSpaceDE w:val="0"/>
        <w:autoSpaceDN w:val="0"/>
        <w:spacing w:after="0" w:line="240" w:lineRule="auto"/>
        <w:ind w:left="3385" w:right="3085" w:firstLine="895"/>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Уважаемые</w:t>
      </w:r>
      <w:r w:rsidRPr="00EB5934">
        <w:rPr>
          <w:rFonts w:ascii="Times New Roman" w:eastAsia="Times New Roman" w:hAnsi="Times New Roman" w:cs="Times New Roman"/>
          <w:spacing w:val="-12"/>
          <w:sz w:val="26"/>
          <w:szCs w:val="26"/>
        </w:rPr>
        <w:t xml:space="preserve"> </w:t>
      </w:r>
      <w:r w:rsidRPr="00EB5934">
        <w:rPr>
          <w:rFonts w:ascii="Times New Roman" w:eastAsia="Times New Roman" w:hAnsi="Times New Roman" w:cs="Times New Roman"/>
          <w:sz w:val="26"/>
          <w:szCs w:val="26"/>
        </w:rPr>
        <w:t>участники!</w:t>
      </w:r>
    </w:p>
    <w:p w:rsidR="004D2E91" w:rsidRPr="00EB5934" w:rsidRDefault="004D2E91" w:rsidP="00492331">
      <w:pPr>
        <w:widowControl w:val="0"/>
        <w:autoSpaceDE w:val="0"/>
        <w:autoSpaceDN w:val="0"/>
        <w:spacing w:after="0" w:line="240" w:lineRule="auto"/>
        <w:ind w:left="810"/>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При</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выполнении</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заданий</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обратите</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внимание</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на</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следующее.</w:t>
      </w:r>
    </w:p>
    <w:p w:rsidR="004D2E91" w:rsidRPr="00EB5934" w:rsidRDefault="004D2E91" w:rsidP="00492331">
      <w:pPr>
        <w:widowControl w:val="0"/>
        <w:autoSpaceDE w:val="0"/>
        <w:autoSpaceDN w:val="0"/>
        <w:spacing w:after="0" w:line="240" w:lineRule="auto"/>
        <w:ind w:left="102" w:right="267" w:firstLine="707"/>
        <w:jc w:val="both"/>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Получив бланк заданий, проверьте его комплектность. Все страницы</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бланка</w:t>
      </w:r>
      <w:r w:rsidRPr="00EB5934">
        <w:rPr>
          <w:rFonts w:ascii="Times New Roman" w:eastAsia="Times New Roman" w:hAnsi="Times New Roman" w:cs="Times New Roman"/>
          <w:spacing w:val="-1"/>
          <w:sz w:val="26"/>
          <w:szCs w:val="26"/>
        </w:rPr>
        <w:t xml:space="preserve"> </w:t>
      </w:r>
      <w:proofErr w:type="gramStart"/>
      <w:r w:rsidRPr="00EB5934">
        <w:rPr>
          <w:rFonts w:ascii="Times New Roman" w:eastAsia="Times New Roman" w:hAnsi="Times New Roman" w:cs="Times New Roman"/>
          <w:sz w:val="26"/>
          <w:szCs w:val="26"/>
        </w:rPr>
        <w:t>пронумерованы..</w:t>
      </w:r>
      <w:proofErr w:type="gramEnd"/>
    </w:p>
    <w:p w:rsidR="004D2E91" w:rsidRPr="00EB5934" w:rsidRDefault="004D2E91" w:rsidP="00492331">
      <w:pPr>
        <w:widowControl w:val="0"/>
        <w:autoSpaceDE w:val="0"/>
        <w:autoSpaceDN w:val="0"/>
        <w:spacing w:after="0" w:line="240" w:lineRule="auto"/>
        <w:ind w:left="810"/>
        <w:jc w:val="both"/>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Внимательно</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прочитайте</w:t>
      </w:r>
      <w:r w:rsidRPr="00EB5934">
        <w:rPr>
          <w:rFonts w:ascii="Times New Roman" w:eastAsia="Times New Roman" w:hAnsi="Times New Roman" w:cs="Times New Roman"/>
          <w:spacing w:val="-2"/>
          <w:sz w:val="26"/>
          <w:szCs w:val="26"/>
        </w:rPr>
        <w:t xml:space="preserve"> </w:t>
      </w:r>
      <w:r w:rsidRPr="00EB5934">
        <w:rPr>
          <w:rFonts w:ascii="Times New Roman" w:eastAsia="Times New Roman" w:hAnsi="Times New Roman" w:cs="Times New Roman"/>
          <w:sz w:val="26"/>
          <w:szCs w:val="26"/>
        </w:rPr>
        <w:t>текст</w:t>
      </w:r>
      <w:r w:rsidRPr="00EB5934">
        <w:rPr>
          <w:rFonts w:ascii="Times New Roman" w:eastAsia="Times New Roman" w:hAnsi="Times New Roman" w:cs="Times New Roman"/>
          <w:spacing w:val="-2"/>
          <w:sz w:val="26"/>
          <w:szCs w:val="26"/>
        </w:rPr>
        <w:t xml:space="preserve"> </w:t>
      </w:r>
      <w:r w:rsidRPr="00EB5934">
        <w:rPr>
          <w:rFonts w:ascii="Times New Roman" w:eastAsia="Times New Roman" w:hAnsi="Times New Roman" w:cs="Times New Roman"/>
          <w:sz w:val="26"/>
          <w:szCs w:val="26"/>
        </w:rPr>
        <w:t>каждого</w:t>
      </w:r>
      <w:r w:rsidRPr="00EB5934">
        <w:rPr>
          <w:rFonts w:ascii="Times New Roman" w:eastAsia="Times New Roman" w:hAnsi="Times New Roman" w:cs="Times New Roman"/>
          <w:spacing w:val="-3"/>
          <w:sz w:val="26"/>
          <w:szCs w:val="26"/>
        </w:rPr>
        <w:t xml:space="preserve"> </w:t>
      </w:r>
      <w:r w:rsidRPr="00EB5934">
        <w:rPr>
          <w:rFonts w:ascii="Times New Roman" w:eastAsia="Times New Roman" w:hAnsi="Times New Roman" w:cs="Times New Roman"/>
          <w:sz w:val="26"/>
          <w:szCs w:val="26"/>
        </w:rPr>
        <w:t>задания.</w:t>
      </w:r>
    </w:p>
    <w:p w:rsidR="004D2E91" w:rsidRPr="00EB5934" w:rsidRDefault="004D2E91" w:rsidP="00492331">
      <w:pPr>
        <w:widowControl w:val="0"/>
        <w:autoSpaceDE w:val="0"/>
        <w:autoSpaceDN w:val="0"/>
        <w:spacing w:after="0" w:line="240" w:lineRule="auto"/>
        <w:ind w:left="102" w:right="271" w:firstLine="707"/>
        <w:jc w:val="both"/>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При выполнении каждого задания нужно исходить только из условий,</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изложенных</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его</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тексте.</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Изыскание</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дополнительных</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условий,</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прямо</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не</w:t>
      </w:r>
      <w:r w:rsidRPr="00EB5934">
        <w:rPr>
          <w:rFonts w:ascii="Times New Roman" w:eastAsia="Times New Roman" w:hAnsi="Times New Roman" w:cs="Times New Roman"/>
          <w:spacing w:val="-67"/>
          <w:sz w:val="26"/>
          <w:szCs w:val="26"/>
        </w:rPr>
        <w:t xml:space="preserve"> </w:t>
      </w:r>
      <w:r w:rsidRPr="00EB5934">
        <w:rPr>
          <w:rFonts w:ascii="Times New Roman" w:eastAsia="Times New Roman" w:hAnsi="Times New Roman" w:cs="Times New Roman"/>
          <w:sz w:val="26"/>
          <w:szCs w:val="26"/>
        </w:rPr>
        <w:t>обозначенных в</w:t>
      </w:r>
      <w:r w:rsidRPr="00EB5934">
        <w:rPr>
          <w:rFonts w:ascii="Times New Roman" w:eastAsia="Times New Roman" w:hAnsi="Times New Roman" w:cs="Times New Roman"/>
          <w:spacing w:val="-2"/>
          <w:sz w:val="26"/>
          <w:szCs w:val="26"/>
        </w:rPr>
        <w:t xml:space="preserve"> </w:t>
      </w:r>
      <w:r w:rsidRPr="00EB5934">
        <w:rPr>
          <w:rFonts w:ascii="Times New Roman" w:eastAsia="Times New Roman" w:hAnsi="Times New Roman" w:cs="Times New Roman"/>
          <w:sz w:val="26"/>
          <w:szCs w:val="26"/>
        </w:rPr>
        <w:t>задании,</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может</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привести к ошибке.</w:t>
      </w:r>
    </w:p>
    <w:p w:rsidR="004D2E91" w:rsidRPr="00EB5934" w:rsidRDefault="004D2E91" w:rsidP="00492331">
      <w:pPr>
        <w:widowControl w:val="0"/>
        <w:autoSpaceDE w:val="0"/>
        <w:autoSpaceDN w:val="0"/>
        <w:spacing w:after="0" w:line="240" w:lineRule="auto"/>
        <w:ind w:left="102" w:right="271" w:firstLine="707"/>
        <w:jc w:val="both"/>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При ответе на вопрос, требующий выбора варианта из предложенных,</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необходимо записать верный вариант ответа как он изложен в задании (или</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первые</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три слова</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верного</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ответа) в</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поле</w:t>
      </w:r>
      <w:r w:rsidRPr="00EB5934">
        <w:rPr>
          <w:rFonts w:ascii="Times New Roman" w:eastAsia="Times New Roman" w:hAnsi="Times New Roman" w:cs="Times New Roman"/>
          <w:spacing w:val="-2"/>
          <w:sz w:val="26"/>
          <w:szCs w:val="26"/>
        </w:rPr>
        <w:t xml:space="preserve"> </w:t>
      </w:r>
      <w:r w:rsidRPr="00EB5934">
        <w:rPr>
          <w:rFonts w:ascii="Times New Roman" w:eastAsia="Times New Roman" w:hAnsi="Times New Roman" w:cs="Times New Roman"/>
          <w:sz w:val="26"/>
          <w:szCs w:val="26"/>
        </w:rPr>
        <w:t>для</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ответа.</w:t>
      </w:r>
    </w:p>
    <w:p w:rsidR="004D2E91" w:rsidRPr="00EB5934" w:rsidRDefault="004D2E91" w:rsidP="00492331">
      <w:pPr>
        <w:widowControl w:val="0"/>
        <w:autoSpaceDE w:val="0"/>
        <w:autoSpaceDN w:val="0"/>
        <w:spacing w:after="0" w:line="240" w:lineRule="auto"/>
        <w:ind w:left="102" w:right="263" w:firstLine="707"/>
        <w:jc w:val="both"/>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При</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ответе</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на</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вопрос,</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требующий</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развернутого</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ответа,</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просьба</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выполнять его четким и понятным почерком. Помните, что в соответствии с</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Требованиями</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к</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организации</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и</w:t>
      </w:r>
      <w:r w:rsidRPr="00EB5934">
        <w:rPr>
          <w:rFonts w:ascii="Times New Roman" w:eastAsia="Times New Roman" w:hAnsi="Times New Roman" w:cs="Times New Roman"/>
          <w:spacing w:val="1"/>
          <w:sz w:val="26"/>
          <w:szCs w:val="26"/>
        </w:rPr>
        <w:t xml:space="preserve"> </w:t>
      </w:r>
      <w:proofErr w:type="gramStart"/>
      <w:r w:rsidRPr="00EB5934">
        <w:rPr>
          <w:rFonts w:ascii="Times New Roman" w:eastAsia="Times New Roman" w:hAnsi="Times New Roman" w:cs="Times New Roman"/>
          <w:sz w:val="26"/>
          <w:szCs w:val="26"/>
        </w:rPr>
        <w:t>проведению</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Всероссийской</w:t>
      </w:r>
      <w:proofErr w:type="gramEnd"/>
      <w:r w:rsidRPr="00EB5934">
        <w:rPr>
          <w:rFonts w:ascii="Times New Roman" w:eastAsia="Times New Roman" w:hAnsi="Times New Roman" w:cs="Times New Roman"/>
          <w:sz w:val="26"/>
          <w:szCs w:val="26"/>
        </w:rPr>
        <w:t xml:space="preserve"> олимпиады школьников в 2024/2025 учебном году ответы,</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выполненные нечитабельным почерком, не оцениваются и ставится 0 (ноль)</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баллов.</w:t>
      </w:r>
    </w:p>
    <w:p w:rsidR="004D2E91" w:rsidRPr="00EB5934" w:rsidRDefault="004D2E91" w:rsidP="00492331">
      <w:pPr>
        <w:widowControl w:val="0"/>
        <w:autoSpaceDE w:val="0"/>
        <w:autoSpaceDN w:val="0"/>
        <w:spacing w:after="0" w:line="240" w:lineRule="auto"/>
        <w:ind w:left="810"/>
        <w:jc w:val="both"/>
        <w:rPr>
          <w:rFonts w:ascii="Times New Roman" w:eastAsia="Times New Roman" w:hAnsi="Times New Roman" w:cs="Times New Roman"/>
          <w:sz w:val="26"/>
          <w:szCs w:val="26"/>
        </w:rPr>
      </w:pPr>
      <w:r w:rsidRPr="00EB5934">
        <w:rPr>
          <w:rFonts w:ascii="Times New Roman" w:eastAsia="Times New Roman" w:hAnsi="Times New Roman" w:cs="Times New Roman"/>
          <w:sz w:val="26"/>
          <w:szCs w:val="26"/>
        </w:rPr>
        <w:t>Все</w:t>
      </w:r>
      <w:r w:rsidRPr="00EB5934">
        <w:rPr>
          <w:rFonts w:ascii="Times New Roman" w:eastAsia="Times New Roman" w:hAnsi="Times New Roman" w:cs="Times New Roman"/>
          <w:spacing w:val="-2"/>
          <w:sz w:val="26"/>
          <w:szCs w:val="26"/>
        </w:rPr>
        <w:t xml:space="preserve"> </w:t>
      </w:r>
      <w:r w:rsidRPr="00EB5934">
        <w:rPr>
          <w:rFonts w:ascii="Times New Roman" w:eastAsia="Times New Roman" w:hAnsi="Times New Roman" w:cs="Times New Roman"/>
          <w:sz w:val="26"/>
          <w:szCs w:val="26"/>
        </w:rPr>
        <w:t>ответы</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заносятся</w:t>
      </w:r>
      <w:r w:rsidRPr="00EB5934">
        <w:rPr>
          <w:rFonts w:ascii="Times New Roman" w:eastAsia="Times New Roman" w:hAnsi="Times New Roman" w:cs="Times New Roman"/>
          <w:spacing w:val="-1"/>
          <w:sz w:val="26"/>
          <w:szCs w:val="26"/>
        </w:rPr>
        <w:t xml:space="preserve"> </w:t>
      </w:r>
      <w:r w:rsidRPr="00EB5934">
        <w:rPr>
          <w:rFonts w:ascii="Times New Roman" w:eastAsia="Times New Roman" w:hAnsi="Times New Roman" w:cs="Times New Roman"/>
          <w:sz w:val="26"/>
          <w:szCs w:val="26"/>
        </w:rPr>
        <w:t>в</w:t>
      </w:r>
      <w:r w:rsidRPr="00EB5934">
        <w:rPr>
          <w:rFonts w:ascii="Times New Roman" w:eastAsia="Times New Roman" w:hAnsi="Times New Roman" w:cs="Times New Roman"/>
          <w:spacing w:val="-4"/>
          <w:sz w:val="26"/>
          <w:szCs w:val="26"/>
        </w:rPr>
        <w:t xml:space="preserve"> </w:t>
      </w:r>
      <w:r w:rsidRPr="00EB5934">
        <w:rPr>
          <w:rFonts w:ascii="Times New Roman" w:eastAsia="Times New Roman" w:hAnsi="Times New Roman" w:cs="Times New Roman"/>
          <w:sz w:val="26"/>
          <w:szCs w:val="26"/>
        </w:rPr>
        <w:t>работу</w:t>
      </w:r>
      <w:r w:rsidRPr="00EB5934">
        <w:rPr>
          <w:rFonts w:ascii="Times New Roman" w:eastAsia="Times New Roman" w:hAnsi="Times New Roman" w:cs="Times New Roman"/>
          <w:spacing w:val="-5"/>
          <w:sz w:val="26"/>
          <w:szCs w:val="26"/>
        </w:rPr>
        <w:t xml:space="preserve"> </w:t>
      </w:r>
      <w:r w:rsidRPr="00EB5934">
        <w:rPr>
          <w:rFonts w:ascii="Times New Roman" w:eastAsia="Times New Roman" w:hAnsi="Times New Roman" w:cs="Times New Roman"/>
          <w:sz w:val="26"/>
          <w:szCs w:val="26"/>
        </w:rPr>
        <w:t>только ручкой</w:t>
      </w:r>
      <w:r w:rsidRPr="00EB5934">
        <w:rPr>
          <w:rFonts w:ascii="Times New Roman" w:eastAsia="Times New Roman" w:hAnsi="Times New Roman" w:cs="Times New Roman"/>
          <w:spacing w:val="-2"/>
          <w:sz w:val="26"/>
          <w:szCs w:val="26"/>
        </w:rPr>
        <w:t xml:space="preserve"> </w:t>
      </w:r>
      <w:r w:rsidRPr="00EB5934">
        <w:rPr>
          <w:rFonts w:ascii="Times New Roman" w:eastAsia="Times New Roman" w:hAnsi="Times New Roman" w:cs="Times New Roman"/>
          <w:sz w:val="26"/>
          <w:szCs w:val="26"/>
        </w:rPr>
        <w:t>синего цвета.</w:t>
      </w:r>
    </w:p>
    <w:p w:rsidR="00B1273B" w:rsidRPr="00EB5934" w:rsidRDefault="00B1273B" w:rsidP="00492331">
      <w:pPr>
        <w:spacing w:line="240" w:lineRule="auto"/>
        <w:rPr>
          <w:sz w:val="26"/>
          <w:szCs w:val="26"/>
        </w:rPr>
      </w:pPr>
      <w:bookmarkStart w:id="0" w:name="_GoBack"/>
      <w:bookmarkEnd w:id="0"/>
    </w:p>
    <w:p w:rsidR="00492331" w:rsidRPr="00EB5934" w:rsidRDefault="00492331" w:rsidP="00492331">
      <w:pPr>
        <w:spacing w:line="240" w:lineRule="auto"/>
        <w:rPr>
          <w:sz w:val="26"/>
          <w:szCs w:val="26"/>
        </w:rPr>
      </w:pPr>
    </w:p>
    <w:tbl>
      <w:tblPr>
        <w:tblStyle w:val="a5"/>
        <w:tblW w:w="0" w:type="auto"/>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492331" w:rsidRPr="00B240EF" w:rsidTr="00492331">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1 задание</w:t>
            </w:r>
          </w:p>
          <w:p w:rsidR="00492331" w:rsidRPr="00B240EF" w:rsidRDefault="00492331" w:rsidP="00492331">
            <w:pPr>
              <w:rPr>
                <w:rFonts w:ascii="Times New Roman" w:hAnsi="Times New Roman" w:cs="Times New Roman"/>
                <w:b/>
              </w:rPr>
            </w:pPr>
          </w:p>
        </w:tc>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2 задание</w:t>
            </w:r>
          </w:p>
        </w:tc>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3 задание</w:t>
            </w:r>
          </w:p>
        </w:tc>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4</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5</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6</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7</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8</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9</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10</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задание</w:t>
            </w:r>
          </w:p>
        </w:tc>
      </w:tr>
      <w:tr w:rsidR="00492331" w:rsidRPr="00B240EF" w:rsidTr="00492331">
        <w:tc>
          <w:tcPr>
            <w:tcW w:w="1045" w:type="dxa"/>
          </w:tcPr>
          <w:p w:rsidR="00492331" w:rsidRPr="00B240EF" w:rsidRDefault="00492331" w:rsidP="00492331">
            <w:pPr>
              <w:jc w:val="center"/>
              <w:rPr>
                <w:rFonts w:ascii="Times New Roman" w:hAnsi="Times New Roman" w:cs="Times New Roman"/>
                <w:b/>
              </w:rPr>
            </w:pPr>
            <w:r w:rsidRPr="00B240EF">
              <w:rPr>
                <w:rFonts w:ascii="Times New Roman" w:hAnsi="Times New Roman" w:cs="Times New Roman"/>
                <w:b/>
              </w:rPr>
              <w:t>20 баллов</w:t>
            </w:r>
          </w:p>
          <w:p w:rsidR="00492331" w:rsidRPr="00B240EF" w:rsidRDefault="00492331" w:rsidP="00492331">
            <w:pPr>
              <w:rPr>
                <w:rFonts w:ascii="Times New Roman" w:hAnsi="Times New Roman" w:cs="Times New Roman"/>
                <w:b/>
              </w:rPr>
            </w:pPr>
          </w:p>
        </w:tc>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15 баллов</w:t>
            </w:r>
          </w:p>
        </w:tc>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9 баллов</w:t>
            </w:r>
          </w:p>
        </w:tc>
        <w:tc>
          <w:tcPr>
            <w:tcW w:w="1045"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5</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6</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12</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15</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8</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5</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c>
          <w:tcPr>
            <w:tcW w:w="1046" w:type="dxa"/>
          </w:tcPr>
          <w:p w:rsidR="00492331" w:rsidRPr="00B240EF" w:rsidRDefault="00492331" w:rsidP="00492331">
            <w:pPr>
              <w:rPr>
                <w:rFonts w:ascii="Times New Roman" w:hAnsi="Times New Roman" w:cs="Times New Roman"/>
                <w:b/>
              </w:rPr>
            </w:pPr>
            <w:r w:rsidRPr="00B240EF">
              <w:rPr>
                <w:rFonts w:ascii="Times New Roman" w:hAnsi="Times New Roman" w:cs="Times New Roman"/>
                <w:b/>
              </w:rPr>
              <w:t>5</w:t>
            </w:r>
          </w:p>
          <w:p w:rsidR="00492331" w:rsidRPr="00B240EF" w:rsidRDefault="00492331" w:rsidP="00492331">
            <w:pPr>
              <w:rPr>
                <w:rFonts w:ascii="Times New Roman" w:hAnsi="Times New Roman" w:cs="Times New Roman"/>
                <w:b/>
              </w:rPr>
            </w:pPr>
            <w:r w:rsidRPr="00B240EF">
              <w:rPr>
                <w:rFonts w:ascii="Times New Roman" w:hAnsi="Times New Roman" w:cs="Times New Roman"/>
                <w:b/>
              </w:rPr>
              <w:t>баллов</w:t>
            </w:r>
          </w:p>
        </w:tc>
      </w:tr>
      <w:tr w:rsidR="00492331" w:rsidRPr="00B240EF" w:rsidTr="00492331">
        <w:tc>
          <w:tcPr>
            <w:tcW w:w="1045" w:type="dxa"/>
          </w:tcPr>
          <w:p w:rsidR="00492331" w:rsidRPr="00B240EF" w:rsidRDefault="00492331" w:rsidP="00492331">
            <w:pPr>
              <w:rPr>
                <w:rFonts w:ascii="Times New Roman" w:hAnsi="Times New Roman" w:cs="Times New Roman"/>
              </w:rPr>
            </w:pPr>
          </w:p>
          <w:p w:rsidR="00492331" w:rsidRPr="00B240EF" w:rsidRDefault="00492331" w:rsidP="00492331">
            <w:pPr>
              <w:rPr>
                <w:rFonts w:ascii="Times New Roman" w:hAnsi="Times New Roman" w:cs="Times New Roman"/>
              </w:rPr>
            </w:pPr>
          </w:p>
          <w:p w:rsidR="00492331" w:rsidRPr="00B240EF" w:rsidRDefault="00492331" w:rsidP="00492331">
            <w:pPr>
              <w:rPr>
                <w:rFonts w:ascii="Times New Roman" w:hAnsi="Times New Roman" w:cs="Times New Roman"/>
              </w:rPr>
            </w:pPr>
          </w:p>
        </w:tc>
        <w:tc>
          <w:tcPr>
            <w:tcW w:w="1045" w:type="dxa"/>
          </w:tcPr>
          <w:p w:rsidR="00492331" w:rsidRPr="00B240EF" w:rsidRDefault="00492331" w:rsidP="00492331">
            <w:pPr>
              <w:rPr>
                <w:rFonts w:ascii="Times New Roman" w:hAnsi="Times New Roman" w:cs="Times New Roman"/>
              </w:rPr>
            </w:pPr>
          </w:p>
        </w:tc>
        <w:tc>
          <w:tcPr>
            <w:tcW w:w="1045" w:type="dxa"/>
          </w:tcPr>
          <w:p w:rsidR="00492331" w:rsidRPr="00B240EF" w:rsidRDefault="00492331" w:rsidP="00492331">
            <w:pPr>
              <w:rPr>
                <w:rFonts w:ascii="Times New Roman" w:hAnsi="Times New Roman" w:cs="Times New Roman"/>
              </w:rPr>
            </w:pPr>
          </w:p>
        </w:tc>
        <w:tc>
          <w:tcPr>
            <w:tcW w:w="1045" w:type="dxa"/>
          </w:tcPr>
          <w:p w:rsidR="00492331" w:rsidRPr="00B240EF" w:rsidRDefault="00492331" w:rsidP="00492331">
            <w:pPr>
              <w:rPr>
                <w:rFonts w:ascii="Times New Roman" w:hAnsi="Times New Roman" w:cs="Times New Roman"/>
              </w:rPr>
            </w:pPr>
          </w:p>
        </w:tc>
        <w:tc>
          <w:tcPr>
            <w:tcW w:w="1046" w:type="dxa"/>
          </w:tcPr>
          <w:p w:rsidR="00492331" w:rsidRPr="00B240EF" w:rsidRDefault="00492331" w:rsidP="00492331">
            <w:pPr>
              <w:rPr>
                <w:rFonts w:ascii="Times New Roman" w:hAnsi="Times New Roman" w:cs="Times New Roman"/>
              </w:rPr>
            </w:pPr>
          </w:p>
        </w:tc>
        <w:tc>
          <w:tcPr>
            <w:tcW w:w="1046" w:type="dxa"/>
          </w:tcPr>
          <w:p w:rsidR="00492331" w:rsidRPr="00B240EF" w:rsidRDefault="00492331" w:rsidP="00492331">
            <w:pPr>
              <w:rPr>
                <w:rFonts w:ascii="Times New Roman" w:hAnsi="Times New Roman" w:cs="Times New Roman"/>
              </w:rPr>
            </w:pPr>
          </w:p>
        </w:tc>
        <w:tc>
          <w:tcPr>
            <w:tcW w:w="1046" w:type="dxa"/>
          </w:tcPr>
          <w:p w:rsidR="00492331" w:rsidRPr="00B240EF" w:rsidRDefault="00492331" w:rsidP="00492331">
            <w:pPr>
              <w:rPr>
                <w:rFonts w:ascii="Times New Roman" w:hAnsi="Times New Roman" w:cs="Times New Roman"/>
              </w:rPr>
            </w:pPr>
          </w:p>
        </w:tc>
        <w:tc>
          <w:tcPr>
            <w:tcW w:w="1046" w:type="dxa"/>
          </w:tcPr>
          <w:p w:rsidR="00492331" w:rsidRPr="00B240EF" w:rsidRDefault="00492331" w:rsidP="00492331">
            <w:pPr>
              <w:rPr>
                <w:rFonts w:ascii="Times New Roman" w:hAnsi="Times New Roman" w:cs="Times New Roman"/>
              </w:rPr>
            </w:pPr>
          </w:p>
        </w:tc>
        <w:tc>
          <w:tcPr>
            <w:tcW w:w="1046" w:type="dxa"/>
          </w:tcPr>
          <w:p w:rsidR="00492331" w:rsidRPr="00B240EF" w:rsidRDefault="00492331" w:rsidP="00492331">
            <w:pPr>
              <w:rPr>
                <w:rFonts w:ascii="Times New Roman" w:hAnsi="Times New Roman" w:cs="Times New Roman"/>
              </w:rPr>
            </w:pPr>
          </w:p>
        </w:tc>
        <w:tc>
          <w:tcPr>
            <w:tcW w:w="1046" w:type="dxa"/>
          </w:tcPr>
          <w:p w:rsidR="00492331" w:rsidRPr="00B240EF" w:rsidRDefault="00492331" w:rsidP="00492331">
            <w:pPr>
              <w:rPr>
                <w:rFonts w:ascii="Times New Roman" w:hAnsi="Times New Roman" w:cs="Times New Roman"/>
              </w:rPr>
            </w:pPr>
          </w:p>
        </w:tc>
      </w:tr>
    </w:tbl>
    <w:p w:rsidR="00492331" w:rsidRPr="00EB5934" w:rsidRDefault="00492331" w:rsidP="00492331">
      <w:pPr>
        <w:spacing w:line="240" w:lineRule="auto"/>
        <w:rPr>
          <w:sz w:val="26"/>
          <w:szCs w:val="26"/>
        </w:rPr>
      </w:pPr>
    </w:p>
    <w:p w:rsidR="004D2E91" w:rsidRPr="00EB5934" w:rsidRDefault="00492331" w:rsidP="00492331">
      <w:pPr>
        <w:spacing w:line="240" w:lineRule="auto"/>
        <w:rPr>
          <w:b/>
          <w:sz w:val="26"/>
          <w:szCs w:val="26"/>
        </w:rPr>
      </w:pPr>
      <w:r w:rsidRPr="00EB5934">
        <w:rPr>
          <w:b/>
          <w:sz w:val="26"/>
          <w:szCs w:val="26"/>
        </w:rPr>
        <w:t xml:space="preserve">ИТОГО _________________баллов </w:t>
      </w:r>
    </w:p>
    <w:p w:rsidR="00492331" w:rsidRPr="00EB5934" w:rsidRDefault="00492331" w:rsidP="00492331">
      <w:pPr>
        <w:spacing w:line="240" w:lineRule="auto"/>
        <w:rPr>
          <w:b/>
          <w:sz w:val="26"/>
          <w:szCs w:val="26"/>
        </w:rPr>
      </w:pPr>
      <w:r w:rsidRPr="00EB5934">
        <w:rPr>
          <w:b/>
          <w:sz w:val="26"/>
          <w:szCs w:val="26"/>
        </w:rPr>
        <w:t>Эксперт_________________             __________________</w:t>
      </w:r>
    </w:p>
    <w:p w:rsidR="004D2E91" w:rsidRPr="00EB5934" w:rsidRDefault="004D2E91" w:rsidP="00492331">
      <w:pPr>
        <w:spacing w:line="240" w:lineRule="auto"/>
        <w:rPr>
          <w:sz w:val="26"/>
          <w:szCs w:val="26"/>
        </w:rPr>
      </w:pPr>
    </w:p>
    <w:p w:rsidR="004D2E91" w:rsidRPr="00EB5934" w:rsidRDefault="004D2E91" w:rsidP="00492331">
      <w:pPr>
        <w:spacing w:line="240" w:lineRule="auto"/>
        <w:rPr>
          <w:sz w:val="26"/>
          <w:szCs w:val="26"/>
        </w:rPr>
      </w:pPr>
    </w:p>
    <w:p w:rsidR="004D2E91" w:rsidRPr="00EB5934" w:rsidRDefault="004D2E91" w:rsidP="00492331">
      <w:pPr>
        <w:spacing w:line="240" w:lineRule="auto"/>
        <w:rPr>
          <w:sz w:val="26"/>
          <w:szCs w:val="26"/>
        </w:rPr>
      </w:pPr>
    </w:p>
    <w:p w:rsidR="004D2E91" w:rsidRPr="00EB5934" w:rsidRDefault="004D2E91" w:rsidP="00492331">
      <w:pPr>
        <w:spacing w:line="240" w:lineRule="auto"/>
        <w:rPr>
          <w:sz w:val="26"/>
          <w:szCs w:val="26"/>
        </w:rPr>
      </w:pPr>
    </w:p>
    <w:p w:rsidR="004D2E91" w:rsidRPr="00EB5934" w:rsidRDefault="004D2E91" w:rsidP="00492331">
      <w:pPr>
        <w:spacing w:line="240" w:lineRule="auto"/>
        <w:rPr>
          <w:sz w:val="26"/>
          <w:szCs w:val="26"/>
        </w:rPr>
      </w:pPr>
    </w:p>
    <w:p w:rsidR="004D2E91" w:rsidRPr="00EB5934" w:rsidRDefault="004D2E91" w:rsidP="00492331">
      <w:pPr>
        <w:spacing w:line="240" w:lineRule="auto"/>
        <w:rPr>
          <w:sz w:val="26"/>
          <w:szCs w:val="26"/>
        </w:rPr>
      </w:pPr>
    </w:p>
    <w:p w:rsidR="004D2E91" w:rsidRPr="00EB5934" w:rsidRDefault="004D2E91" w:rsidP="00492331">
      <w:pPr>
        <w:spacing w:line="240" w:lineRule="auto"/>
        <w:rPr>
          <w:sz w:val="26"/>
          <w:szCs w:val="26"/>
        </w:rPr>
      </w:pPr>
    </w:p>
    <w:p w:rsidR="00C563ED" w:rsidRPr="00EB5934" w:rsidRDefault="00C563ED" w:rsidP="00492331">
      <w:pPr>
        <w:spacing w:line="240" w:lineRule="auto"/>
        <w:rPr>
          <w:rFonts w:ascii="Times New Roman" w:hAnsi="Times New Roman" w:cs="Times New Roman"/>
          <w:b/>
          <w:sz w:val="26"/>
          <w:szCs w:val="26"/>
        </w:rPr>
      </w:pPr>
    </w:p>
    <w:p w:rsidR="00B565B6" w:rsidRPr="00EB5934" w:rsidRDefault="00001B57" w:rsidP="00492331">
      <w:pPr>
        <w:spacing w:line="240" w:lineRule="auto"/>
        <w:rPr>
          <w:rFonts w:ascii="Times New Roman" w:hAnsi="Times New Roman" w:cs="Times New Roman"/>
          <w:b/>
          <w:sz w:val="26"/>
          <w:szCs w:val="26"/>
        </w:rPr>
      </w:pPr>
      <w:r w:rsidRPr="00EB5934">
        <w:rPr>
          <w:rFonts w:ascii="Times New Roman" w:hAnsi="Times New Roman" w:cs="Times New Roman"/>
          <w:b/>
          <w:sz w:val="26"/>
          <w:szCs w:val="26"/>
        </w:rPr>
        <w:t xml:space="preserve">Задание 1 -  20 баллов. </w:t>
      </w:r>
      <w:r w:rsidR="00B565B6" w:rsidRPr="00EB5934">
        <w:rPr>
          <w:rFonts w:ascii="Times New Roman" w:hAnsi="Times New Roman" w:cs="Times New Roman"/>
          <w:b/>
          <w:sz w:val="26"/>
          <w:szCs w:val="26"/>
        </w:rPr>
        <w:t xml:space="preserve"> Выберите один правильный из</w:t>
      </w:r>
      <w:r w:rsidR="00C563ED" w:rsidRPr="00EB5934">
        <w:rPr>
          <w:rFonts w:ascii="Times New Roman" w:hAnsi="Times New Roman" w:cs="Times New Roman"/>
          <w:b/>
          <w:sz w:val="26"/>
          <w:szCs w:val="26"/>
        </w:rPr>
        <w:t xml:space="preserve"> предложенных вариантов ответа (правильное выполнение задания – 2 балла;</w:t>
      </w:r>
      <w:r w:rsidRPr="00EB5934">
        <w:rPr>
          <w:rFonts w:ascii="Times New Roman" w:hAnsi="Times New Roman" w:cs="Times New Roman"/>
          <w:b/>
          <w:sz w:val="26"/>
          <w:szCs w:val="26"/>
        </w:rPr>
        <w:t xml:space="preserve"> </w:t>
      </w:r>
      <w:r w:rsidR="00C563ED" w:rsidRPr="00EB5934">
        <w:rPr>
          <w:rFonts w:ascii="Times New Roman" w:hAnsi="Times New Roman" w:cs="Times New Roman"/>
          <w:b/>
          <w:sz w:val="26"/>
          <w:szCs w:val="26"/>
        </w:rPr>
        <w:t xml:space="preserve">любая ошибка </w:t>
      </w:r>
      <w:r w:rsidRPr="00EB5934">
        <w:rPr>
          <w:rFonts w:ascii="Times New Roman" w:hAnsi="Times New Roman" w:cs="Times New Roman"/>
          <w:b/>
          <w:sz w:val="26"/>
          <w:szCs w:val="26"/>
        </w:rPr>
        <w:t>– 0 баллов)</w:t>
      </w:r>
      <w:r w:rsidR="00492331" w:rsidRPr="00EB5934">
        <w:rPr>
          <w:rFonts w:ascii="Times New Roman" w:hAnsi="Times New Roman" w:cs="Times New Roman"/>
          <w:b/>
          <w:sz w:val="26"/>
          <w:szCs w:val="26"/>
        </w:rPr>
        <w:t>. Запишите правильные ответы в таблицу.</w:t>
      </w:r>
    </w:p>
    <w:tbl>
      <w:tblPr>
        <w:tblStyle w:val="a5"/>
        <w:tblW w:w="0" w:type="auto"/>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492331" w:rsidRPr="00EB5934" w:rsidTr="00492331">
        <w:tc>
          <w:tcPr>
            <w:tcW w:w="1045"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1</w:t>
            </w:r>
          </w:p>
        </w:tc>
        <w:tc>
          <w:tcPr>
            <w:tcW w:w="1045"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2</w:t>
            </w:r>
          </w:p>
        </w:tc>
        <w:tc>
          <w:tcPr>
            <w:tcW w:w="1045"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3</w:t>
            </w:r>
          </w:p>
        </w:tc>
        <w:tc>
          <w:tcPr>
            <w:tcW w:w="1045"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4</w:t>
            </w:r>
          </w:p>
        </w:tc>
        <w:tc>
          <w:tcPr>
            <w:tcW w:w="1046"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5</w:t>
            </w:r>
          </w:p>
        </w:tc>
        <w:tc>
          <w:tcPr>
            <w:tcW w:w="1046"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6</w:t>
            </w:r>
          </w:p>
        </w:tc>
        <w:tc>
          <w:tcPr>
            <w:tcW w:w="1046"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7</w:t>
            </w:r>
          </w:p>
        </w:tc>
        <w:tc>
          <w:tcPr>
            <w:tcW w:w="1046"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8</w:t>
            </w:r>
          </w:p>
        </w:tc>
        <w:tc>
          <w:tcPr>
            <w:tcW w:w="1046"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9</w:t>
            </w:r>
          </w:p>
        </w:tc>
        <w:tc>
          <w:tcPr>
            <w:tcW w:w="1046" w:type="dxa"/>
          </w:tcPr>
          <w:p w:rsidR="00492331" w:rsidRPr="00EB5934" w:rsidRDefault="00492331" w:rsidP="00492331">
            <w:pPr>
              <w:rPr>
                <w:rFonts w:ascii="Times New Roman" w:hAnsi="Times New Roman" w:cs="Times New Roman"/>
                <w:b/>
                <w:sz w:val="26"/>
                <w:szCs w:val="26"/>
              </w:rPr>
            </w:pPr>
            <w:r w:rsidRPr="00EB5934">
              <w:rPr>
                <w:rFonts w:ascii="Times New Roman" w:hAnsi="Times New Roman" w:cs="Times New Roman"/>
                <w:b/>
                <w:sz w:val="26"/>
                <w:szCs w:val="26"/>
              </w:rPr>
              <w:t>10</w:t>
            </w:r>
          </w:p>
        </w:tc>
      </w:tr>
      <w:tr w:rsidR="00492331" w:rsidRPr="00EB5934" w:rsidTr="00492331">
        <w:tc>
          <w:tcPr>
            <w:tcW w:w="1045" w:type="dxa"/>
          </w:tcPr>
          <w:p w:rsidR="00492331" w:rsidRPr="00EB5934" w:rsidRDefault="00492331" w:rsidP="00492331">
            <w:pPr>
              <w:rPr>
                <w:rFonts w:ascii="Times New Roman" w:hAnsi="Times New Roman" w:cs="Times New Roman"/>
                <w:b/>
                <w:sz w:val="26"/>
                <w:szCs w:val="26"/>
              </w:rPr>
            </w:pPr>
          </w:p>
        </w:tc>
        <w:tc>
          <w:tcPr>
            <w:tcW w:w="1045" w:type="dxa"/>
          </w:tcPr>
          <w:p w:rsidR="00492331" w:rsidRPr="00EB5934" w:rsidRDefault="00492331" w:rsidP="00492331">
            <w:pPr>
              <w:rPr>
                <w:rFonts w:ascii="Times New Roman" w:hAnsi="Times New Roman" w:cs="Times New Roman"/>
                <w:b/>
                <w:sz w:val="26"/>
                <w:szCs w:val="26"/>
              </w:rPr>
            </w:pPr>
          </w:p>
        </w:tc>
        <w:tc>
          <w:tcPr>
            <w:tcW w:w="1045" w:type="dxa"/>
          </w:tcPr>
          <w:p w:rsidR="00492331" w:rsidRPr="00EB5934" w:rsidRDefault="00492331" w:rsidP="00492331">
            <w:pPr>
              <w:rPr>
                <w:rFonts w:ascii="Times New Roman" w:hAnsi="Times New Roman" w:cs="Times New Roman"/>
                <w:b/>
                <w:sz w:val="26"/>
                <w:szCs w:val="26"/>
              </w:rPr>
            </w:pPr>
          </w:p>
        </w:tc>
        <w:tc>
          <w:tcPr>
            <w:tcW w:w="1045" w:type="dxa"/>
          </w:tcPr>
          <w:p w:rsidR="00492331" w:rsidRPr="00EB5934" w:rsidRDefault="00492331" w:rsidP="00492331">
            <w:pPr>
              <w:rPr>
                <w:rFonts w:ascii="Times New Roman" w:hAnsi="Times New Roman" w:cs="Times New Roman"/>
                <w:b/>
                <w:sz w:val="26"/>
                <w:szCs w:val="26"/>
              </w:rPr>
            </w:pPr>
          </w:p>
        </w:tc>
        <w:tc>
          <w:tcPr>
            <w:tcW w:w="1046" w:type="dxa"/>
          </w:tcPr>
          <w:p w:rsidR="00492331" w:rsidRPr="00EB5934" w:rsidRDefault="00492331" w:rsidP="00492331">
            <w:pPr>
              <w:rPr>
                <w:rFonts w:ascii="Times New Roman" w:hAnsi="Times New Roman" w:cs="Times New Roman"/>
                <w:b/>
                <w:sz w:val="26"/>
                <w:szCs w:val="26"/>
              </w:rPr>
            </w:pPr>
          </w:p>
        </w:tc>
        <w:tc>
          <w:tcPr>
            <w:tcW w:w="1046" w:type="dxa"/>
          </w:tcPr>
          <w:p w:rsidR="00492331" w:rsidRPr="00EB5934" w:rsidRDefault="00492331" w:rsidP="00492331">
            <w:pPr>
              <w:rPr>
                <w:rFonts w:ascii="Times New Roman" w:hAnsi="Times New Roman" w:cs="Times New Roman"/>
                <w:b/>
                <w:sz w:val="26"/>
                <w:szCs w:val="26"/>
              </w:rPr>
            </w:pPr>
          </w:p>
        </w:tc>
        <w:tc>
          <w:tcPr>
            <w:tcW w:w="1046" w:type="dxa"/>
          </w:tcPr>
          <w:p w:rsidR="00492331" w:rsidRPr="00EB5934" w:rsidRDefault="00492331" w:rsidP="00492331">
            <w:pPr>
              <w:rPr>
                <w:rFonts w:ascii="Times New Roman" w:hAnsi="Times New Roman" w:cs="Times New Roman"/>
                <w:b/>
                <w:sz w:val="26"/>
                <w:szCs w:val="26"/>
              </w:rPr>
            </w:pPr>
          </w:p>
        </w:tc>
        <w:tc>
          <w:tcPr>
            <w:tcW w:w="1046" w:type="dxa"/>
          </w:tcPr>
          <w:p w:rsidR="00492331" w:rsidRPr="00EB5934" w:rsidRDefault="00492331" w:rsidP="00492331">
            <w:pPr>
              <w:rPr>
                <w:rFonts w:ascii="Times New Roman" w:hAnsi="Times New Roman" w:cs="Times New Roman"/>
                <w:b/>
                <w:sz w:val="26"/>
                <w:szCs w:val="26"/>
              </w:rPr>
            </w:pPr>
          </w:p>
        </w:tc>
        <w:tc>
          <w:tcPr>
            <w:tcW w:w="1046" w:type="dxa"/>
          </w:tcPr>
          <w:p w:rsidR="00492331" w:rsidRPr="00EB5934" w:rsidRDefault="00492331" w:rsidP="00492331">
            <w:pPr>
              <w:rPr>
                <w:rFonts w:ascii="Times New Roman" w:hAnsi="Times New Roman" w:cs="Times New Roman"/>
                <w:b/>
                <w:sz w:val="26"/>
                <w:szCs w:val="26"/>
              </w:rPr>
            </w:pPr>
          </w:p>
        </w:tc>
        <w:tc>
          <w:tcPr>
            <w:tcW w:w="1046" w:type="dxa"/>
          </w:tcPr>
          <w:p w:rsidR="00492331" w:rsidRPr="00EB5934" w:rsidRDefault="00492331" w:rsidP="00492331">
            <w:pPr>
              <w:rPr>
                <w:rFonts w:ascii="Times New Roman" w:hAnsi="Times New Roman" w:cs="Times New Roman"/>
                <w:b/>
                <w:sz w:val="26"/>
                <w:szCs w:val="26"/>
              </w:rPr>
            </w:pPr>
          </w:p>
        </w:tc>
      </w:tr>
    </w:tbl>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1. Какой документ свидетельствует о факте принятия наследства?</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свидетельство о праве на наследство;</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свидетельство об удостоверении полномочий исполнителя завещания;</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свидетельство об удостоверении завещания;</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свидетельство об удостоверении факта нахождения гражданина в живых.</w:t>
      </w:r>
    </w:p>
    <w:p w:rsidR="00A121A0"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2.</w:t>
      </w:r>
      <w:r w:rsidR="00A121A0" w:rsidRPr="00EB5934">
        <w:rPr>
          <w:sz w:val="26"/>
          <w:szCs w:val="26"/>
        </w:rPr>
        <w:t xml:space="preserve"> </w:t>
      </w:r>
      <w:r w:rsidR="00A121A0" w:rsidRPr="00EB5934">
        <w:rPr>
          <w:rFonts w:ascii="Times New Roman" w:hAnsi="Times New Roman" w:cs="Times New Roman"/>
          <w:sz w:val="26"/>
          <w:szCs w:val="26"/>
        </w:rPr>
        <w:t>Объединение нормативных актов в единый, логически цельный акт с</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изменением их содержания – это:</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инкорпорация;</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консолидация;</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кодификация;</w:t>
      </w:r>
    </w:p>
    <w:p w:rsidR="00B565B6"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ассоциация.</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3.</w:t>
      </w:r>
      <w:r w:rsidRPr="00EB5934">
        <w:rPr>
          <w:sz w:val="26"/>
          <w:szCs w:val="26"/>
        </w:rPr>
        <w:t xml:space="preserve"> </w:t>
      </w:r>
      <w:r w:rsidRPr="00EB5934">
        <w:rPr>
          <w:rFonts w:ascii="Times New Roman" w:hAnsi="Times New Roman" w:cs="Times New Roman"/>
          <w:sz w:val="26"/>
          <w:szCs w:val="26"/>
        </w:rPr>
        <w:t xml:space="preserve">Согласно </w:t>
      </w:r>
      <w:proofErr w:type="gramStart"/>
      <w:r w:rsidRPr="00EB5934">
        <w:rPr>
          <w:rFonts w:ascii="Times New Roman" w:hAnsi="Times New Roman" w:cs="Times New Roman"/>
          <w:sz w:val="26"/>
          <w:szCs w:val="26"/>
        </w:rPr>
        <w:t>Конституции РФ</w:t>
      </w:r>
      <w:proofErr w:type="gramEnd"/>
      <w:r w:rsidRPr="00EB5934">
        <w:rPr>
          <w:rFonts w:ascii="Times New Roman" w:hAnsi="Times New Roman" w:cs="Times New Roman"/>
          <w:sz w:val="26"/>
          <w:szCs w:val="26"/>
        </w:rPr>
        <w:t xml:space="preserve"> не имеют права избирать и быть избранными:</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подвергшиеся уголовному наказанию за государственные преступления;</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проходящие в качестве подозреваемого или обвиняемого по уголовному делу;</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находящиеся в реанимационных палатах медицинских стационаров;</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признанные судом недееспособными, а также содержащиеся в местах лишения свободы по приговору суда.</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4. Работа в выходной или праздничный день оплачивается:</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также, как и в рабочий день;</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не менее, чем в полуторном размере;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не менее, чем в двойном размере;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не менее, чем в тройном размере.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5.</w:t>
      </w:r>
      <w:r w:rsidRPr="00EB5934">
        <w:rPr>
          <w:sz w:val="26"/>
          <w:szCs w:val="26"/>
        </w:rPr>
        <w:t xml:space="preserve"> </w:t>
      </w:r>
      <w:r w:rsidRPr="00EB5934">
        <w:rPr>
          <w:rFonts w:ascii="Times New Roman" w:hAnsi="Times New Roman" w:cs="Times New Roman"/>
          <w:sz w:val="26"/>
          <w:szCs w:val="26"/>
        </w:rPr>
        <w:t>К какой категории налогов и сборов относится курортный сбор?</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федеральные;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местные;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региональные;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республиканские.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6.</w:t>
      </w:r>
      <w:r w:rsidRPr="00EB5934">
        <w:rPr>
          <w:sz w:val="26"/>
          <w:szCs w:val="26"/>
        </w:rPr>
        <w:t xml:space="preserve"> </w:t>
      </w:r>
      <w:r w:rsidRPr="00EB5934">
        <w:rPr>
          <w:rFonts w:ascii="Times New Roman" w:hAnsi="Times New Roman" w:cs="Times New Roman"/>
          <w:sz w:val="26"/>
          <w:szCs w:val="26"/>
        </w:rPr>
        <w:t>К отраслям права относится:</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право на труд;</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право на отдых;</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право на образование;</w:t>
      </w:r>
    </w:p>
    <w:p w:rsidR="00A121A0" w:rsidRPr="00EB5934" w:rsidRDefault="00A121A0"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семейное право.</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7.</w:t>
      </w:r>
      <w:r w:rsidRPr="00EB5934">
        <w:rPr>
          <w:sz w:val="26"/>
          <w:szCs w:val="26"/>
        </w:rPr>
        <w:t xml:space="preserve"> </w:t>
      </w:r>
      <w:r w:rsidRPr="00EB5934">
        <w:rPr>
          <w:rFonts w:ascii="Times New Roman" w:hAnsi="Times New Roman" w:cs="Times New Roman"/>
          <w:sz w:val="26"/>
          <w:szCs w:val="26"/>
        </w:rPr>
        <w:t>Психическое отношение лица к собственному поведению и его результатам называется:</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виной;</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преступлением;</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правонарушением;</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проступком.</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8.</w:t>
      </w:r>
      <w:r w:rsidRPr="00EB5934">
        <w:rPr>
          <w:sz w:val="26"/>
          <w:szCs w:val="26"/>
        </w:rPr>
        <w:t xml:space="preserve"> </w:t>
      </w:r>
      <w:r w:rsidRPr="00EB5934">
        <w:rPr>
          <w:rFonts w:ascii="Times New Roman" w:hAnsi="Times New Roman" w:cs="Times New Roman"/>
          <w:sz w:val="26"/>
          <w:szCs w:val="26"/>
        </w:rPr>
        <w:t>Омбудсменом называют:</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председателя Комиссии по правам человека при Президента Российской Федерации;</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уполномоченного по правам человека в Российской Федерации;</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председателя Конституционного Суда Российской Федерации;</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распоряжения Правительства РФ.</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lastRenderedPageBreak/>
        <w:t>9.</w:t>
      </w:r>
      <w:r w:rsidRPr="00EB5934">
        <w:rPr>
          <w:sz w:val="26"/>
          <w:szCs w:val="26"/>
        </w:rPr>
        <w:t xml:space="preserve"> </w:t>
      </w:r>
      <w:r w:rsidRPr="00EB5934">
        <w:rPr>
          <w:rFonts w:ascii="Times New Roman" w:hAnsi="Times New Roman" w:cs="Times New Roman"/>
          <w:sz w:val="26"/>
          <w:szCs w:val="26"/>
        </w:rPr>
        <w:t>Надзор за точным соблюдением закона от имени государства осуществляет:</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Министерство внутренних дел РФ;</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Прокуратура РФ;</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Федеральная адвокатская палата РФ;</w:t>
      </w:r>
    </w:p>
    <w:p w:rsidR="00A121A0"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Верховный Суд РФ.</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10.</w:t>
      </w:r>
      <w:r w:rsidRPr="00EB5934">
        <w:rPr>
          <w:sz w:val="26"/>
          <w:szCs w:val="26"/>
        </w:rPr>
        <w:t xml:space="preserve"> </w:t>
      </w:r>
      <w:r w:rsidRPr="00EB5934">
        <w:rPr>
          <w:rFonts w:ascii="Times New Roman" w:hAnsi="Times New Roman" w:cs="Times New Roman"/>
          <w:sz w:val="26"/>
          <w:szCs w:val="26"/>
        </w:rPr>
        <w:t>Основанием к отмене усыновления не является:</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а) желание и возможность биологических родителей вернуть ребенка;</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б) злоупотребление родительскими правами со стороны усыновителей;</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в) жестокое обращение усыновителей с ребенком;</w:t>
      </w:r>
    </w:p>
    <w:p w:rsidR="00C563ED" w:rsidRPr="00EB5934" w:rsidRDefault="00C563ED"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г) алкоголизм или наркомания усыновителей.</w:t>
      </w:r>
    </w:p>
    <w:p w:rsidR="004D2E91" w:rsidRPr="00EB5934" w:rsidRDefault="004D2E91" w:rsidP="00492331">
      <w:pPr>
        <w:spacing w:line="240" w:lineRule="auto"/>
        <w:jc w:val="both"/>
        <w:rPr>
          <w:rFonts w:ascii="Times New Roman" w:hAnsi="Times New Roman" w:cs="Times New Roman"/>
          <w:b/>
          <w:sz w:val="26"/>
          <w:szCs w:val="26"/>
        </w:rPr>
      </w:pPr>
      <w:r w:rsidRPr="00EB5934">
        <w:rPr>
          <w:rFonts w:ascii="Times New Roman" w:hAnsi="Times New Roman" w:cs="Times New Roman"/>
          <w:b/>
          <w:sz w:val="26"/>
          <w:szCs w:val="26"/>
        </w:rPr>
        <w:t xml:space="preserve">Задание </w:t>
      </w:r>
      <w:r w:rsidR="00B565B6" w:rsidRPr="00EB5934">
        <w:rPr>
          <w:rFonts w:ascii="Times New Roman" w:hAnsi="Times New Roman" w:cs="Times New Roman"/>
          <w:b/>
          <w:sz w:val="26"/>
          <w:szCs w:val="26"/>
        </w:rPr>
        <w:t>2</w:t>
      </w:r>
      <w:r w:rsidRPr="00EB5934">
        <w:rPr>
          <w:rFonts w:ascii="Times New Roman" w:hAnsi="Times New Roman" w:cs="Times New Roman"/>
          <w:b/>
          <w:sz w:val="26"/>
          <w:szCs w:val="26"/>
        </w:rPr>
        <w:t xml:space="preserve">. Выберите несколько правильных вариантов ответа (правильный ответ на каждый вопрос оценивается </w:t>
      </w:r>
      <w:r w:rsidR="00001B57" w:rsidRPr="00EB5934">
        <w:rPr>
          <w:rFonts w:ascii="Times New Roman" w:hAnsi="Times New Roman" w:cs="Times New Roman"/>
          <w:b/>
          <w:sz w:val="26"/>
          <w:szCs w:val="26"/>
        </w:rPr>
        <w:t>3</w:t>
      </w:r>
      <w:r w:rsidRPr="00EB5934">
        <w:rPr>
          <w:rFonts w:ascii="Times New Roman" w:hAnsi="Times New Roman" w:cs="Times New Roman"/>
          <w:b/>
          <w:sz w:val="26"/>
          <w:szCs w:val="26"/>
        </w:rPr>
        <w:t xml:space="preserve"> балла, частичного выставления баллов нет).</w:t>
      </w:r>
      <w:r w:rsidR="00492331" w:rsidRPr="00EB5934">
        <w:rPr>
          <w:rFonts w:ascii="Times New Roman" w:hAnsi="Times New Roman" w:cs="Times New Roman"/>
          <w:b/>
          <w:sz w:val="26"/>
          <w:szCs w:val="26"/>
        </w:rPr>
        <w:t xml:space="preserve"> Запишите ответы в таблицу.</w:t>
      </w:r>
    </w:p>
    <w:tbl>
      <w:tblPr>
        <w:tblStyle w:val="a5"/>
        <w:tblW w:w="0" w:type="auto"/>
        <w:tblLook w:val="04A0" w:firstRow="1" w:lastRow="0" w:firstColumn="1" w:lastColumn="0" w:noHBand="0" w:noVBand="1"/>
      </w:tblPr>
      <w:tblGrid>
        <w:gridCol w:w="2091"/>
        <w:gridCol w:w="2091"/>
        <w:gridCol w:w="2091"/>
        <w:gridCol w:w="2091"/>
        <w:gridCol w:w="2092"/>
      </w:tblGrid>
      <w:tr w:rsidR="00492331" w:rsidRPr="00EB5934" w:rsidTr="00492331">
        <w:tc>
          <w:tcPr>
            <w:tcW w:w="2091" w:type="dxa"/>
          </w:tcPr>
          <w:p w:rsidR="00492331" w:rsidRPr="00EB5934" w:rsidRDefault="00492331" w:rsidP="00492331">
            <w:pPr>
              <w:jc w:val="both"/>
              <w:rPr>
                <w:rFonts w:ascii="Times New Roman" w:hAnsi="Times New Roman" w:cs="Times New Roman"/>
                <w:b/>
                <w:sz w:val="26"/>
                <w:szCs w:val="26"/>
              </w:rPr>
            </w:pPr>
            <w:r w:rsidRPr="00EB5934">
              <w:rPr>
                <w:rFonts w:ascii="Times New Roman" w:hAnsi="Times New Roman" w:cs="Times New Roman"/>
                <w:b/>
                <w:sz w:val="26"/>
                <w:szCs w:val="26"/>
              </w:rPr>
              <w:t>1</w:t>
            </w:r>
          </w:p>
        </w:tc>
        <w:tc>
          <w:tcPr>
            <w:tcW w:w="2091" w:type="dxa"/>
          </w:tcPr>
          <w:p w:rsidR="00492331" w:rsidRPr="00EB5934" w:rsidRDefault="00492331" w:rsidP="00492331">
            <w:pPr>
              <w:jc w:val="both"/>
              <w:rPr>
                <w:rFonts w:ascii="Times New Roman" w:hAnsi="Times New Roman" w:cs="Times New Roman"/>
                <w:b/>
                <w:sz w:val="26"/>
                <w:szCs w:val="26"/>
              </w:rPr>
            </w:pPr>
            <w:r w:rsidRPr="00EB5934">
              <w:rPr>
                <w:rFonts w:ascii="Times New Roman" w:hAnsi="Times New Roman" w:cs="Times New Roman"/>
                <w:b/>
                <w:sz w:val="26"/>
                <w:szCs w:val="26"/>
              </w:rPr>
              <w:t>2</w:t>
            </w:r>
          </w:p>
        </w:tc>
        <w:tc>
          <w:tcPr>
            <w:tcW w:w="2091" w:type="dxa"/>
          </w:tcPr>
          <w:p w:rsidR="00492331" w:rsidRPr="00EB5934" w:rsidRDefault="00492331" w:rsidP="00492331">
            <w:pPr>
              <w:jc w:val="both"/>
              <w:rPr>
                <w:rFonts w:ascii="Times New Roman" w:hAnsi="Times New Roman" w:cs="Times New Roman"/>
                <w:b/>
                <w:sz w:val="26"/>
                <w:szCs w:val="26"/>
              </w:rPr>
            </w:pPr>
            <w:r w:rsidRPr="00EB5934">
              <w:rPr>
                <w:rFonts w:ascii="Times New Roman" w:hAnsi="Times New Roman" w:cs="Times New Roman"/>
                <w:b/>
                <w:sz w:val="26"/>
                <w:szCs w:val="26"/>
              </w:rPr>
              <w:t>3</w:t>
            </w:r>
          </w:p>
        </w:tc>
        <w:tc>
          <w:tcPr>
            <w:tcW w:w="2091" w:type="dxa"/>
          </w:tcPr>
          <w:p w:rsidR="00492331" w:rsidRPr="00EB5934" w:rsidRDefault="00492331" w:rsidP="00492331">
            <w:pPr>
              <w:jc w:val="both"/>
              <w:rPr>
                <w:rFonts w:ascii="Times New Roman" w:hAnsi="Times New Roman" w:cs="Times New Roman"/>
                <w:b/>
                <w:sz w:val="26"/>
                <w:szCs w:val="26"/>
              </w:rPr>
            </w:pPr>
            <w:r w:rsidRPr="00EB5934">
              <w:rPr>
                <w:rFonts w:ascii="Times New Roman" w:hAnsi="Times New Roman" w:cs="Times New Roman"/>
                <w:b/>
                <w:sz w:val="26"/>
                <w:szCs w:val="26"/>
              </w:rPr>
              <w:t>4</w:t>
            </w:r>
          </w:p>
        </w:tc>
        <w:tc>
          <w:tcPr>
            <w:tcW w:w="2092" w:type="dxa"/>
          </w:tcPr>
          <w:p w:rsidR="00492331" w:rsidRPr="00EB5934" w:rsidRDefault="00492331" w:rsidP="00492331">
            <w:pPr>
              <w:jc w:val="both"/>
              <w:rPr>
                <w:rFonts w:ascii="Times New Roman" w:hAnsi="Times New Roman" w:cs="Times New Roman"/>
                <w:b/>
                <w:sz w:val="26"/>
                <w:szCs w:val="26"/>
              </w:rPr>
            </w:pPr>
            <w:r w:rsidRPr="00EB5934">
              <w:rPr>
                <w:rFonts w:ascii="Times New Roman" w:hAnsi="Times New Roman" w:cs="Times New Roman"/>
                <w:b/>
                <w:sz w:val="26"/>
                <w:szCs w:val="26"/>
              </w:rPr>
              <w:t>5</w:t>
            </w:r>
          </w:p>
        </w:tc>
      </w:tr>
      <w:tr w:rsidR="00492331" w:rsidRPr="00EB5934" w:rsidTr="00492331">
        <w:tc>
          <w:tcPr>
            <w:tcW w:w="2091" w:type="dxa"/>
          </w:tcPr>
          <w:p w:rsidR="00492331" w:rsidRPr="00EB5934" w:rsidRDefault="00492331" w:rsidP="00492331">
            <w:pPr>
              <w:jc w:val="both"/>
              <w:rPr>
                <w:rFonts w:ascii="Times New Roman" w:hAnsi="Times New Roman" w:cs="Times New Roman"/>
                <w:b/>
                <w:sz w:val="26"/>
                <w:szCs w:val="26"/>
              </w:rPr>
            </w:pPr>
          </w:p>
        </w:tc>
        <w:tc>
          <w:tcPr>
            <w:tcW w:w="2091" w:type="dxa"/>
          </w:tcPr>
          <w:p w:rsidR="00492331" w:rsidRPr="00EB5934" w:rsidRDefault="00492331" w:rsidP="00492331">
            <w:pPr>
              <w:jc w:val="both"/>
              <w:rPr>
                <w:rFonts w:ascii="Times New Roman" w:hAnsi="Times New Roman" w:cs="Times New Roman"/>
                <w:b/>
                <w:sz w:val="26"/>
                <w:szCs w:val="26"/>
              </w:rPr>
            </w:pPr>
          </w:p>
        </w:tc>
        <w:tc>
          <w:tcPr>
            <w:tcW w:w="2091" w:type="dxa"/>
          </w:tcPr>
          <w:p w:rsidR="00492331" w:rsidRPr="00EB5934" w:rsidRDefault="00492331" w:rsidP="00492331">
            <w:pPr>
              <w:jc w:val="both"/>
              <w:rPr>
                <w:rFonts w:ascii="Times New Roman" w:hAnsi="Times New Roman" w:cs="Times New Roman"/>
                <w:b/>
                <w:sz w:val="26"/>
                <w:szCs w:val="26"/>
              </w:rPr>
            </w:pPr>
          </w:p>
        </w:tc>
        <w:tc>
          <w:tcPr>
            <w:tcW w:w="2091" w:type="dxa"/>
          </w:tcPr>
          <w:p w:rsidR="00492331" w:rsidRPr="00EB5934" w:rsidRDefault="00492331" w:rsidP="00492331">
            <w:pPr>
              <w:jc w:val="both"/>
              <w:rPr>
                <w:rFonts w:ascii="Times New Roman" w:hAnsi="Times New Roman" w:cs="Times New Roman"/>
                <w:b/>
                <w:sz w:val="26"/>
                <w:szCs w:val="26"/>
              </w:rPr>
            </w:pPr>
          </w:p>
        </w:tc>
        <w:tc>
          <w:tcPr>
            <w:tcW w:w="2092" w:type="dxa"/>
          </w:tcPr>
          <w:p w:rsidR="00492331" w:rsidRPr="00EB5934" w:rsidRDefault="00492331" w:rsidP="00492331">
            <w:pPr>
              <w:jc w:val="both"/>
              <w:rPr>
                <w:rFonts w:ascii="Times New Roman" w:hAnsi="Times New Roman" w:cs="Times New Roman"/>
                <w:b/>
                <w:sz w:val="26"/>
                <w:szCs w:val="26"/>
              </w:rPr>
            </w:pPr>
          </w:p>
        </w:tc>
      </w:tr>
    </w:tbl>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1. В ведении Российской Федерации находятся:</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a)</w:t>
      </w:r>
      <w:r w:rsidRPr="00EB5934">
        <w:rPr>
          <w:rFonts w:ascii="Times New Roman" w:hAnsi="Times New Roman" w:cs="Times New Roman"/>
          <w:sz w:val="26"/>
          <w:szCs w:val="26"/>
        </w:rPr>
        <w:tab/>
        <w:t>федеративное устройство и территория Российской Федерации;</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b)</w:t>
      </w:r>
      <w:r w:rsidRPr="00EB5934">
        <w:rPr>
          <w:rFonts w:ascii="Times New Roman" w:hAnsi="Times New Roman" w:cs="Times New Roman"/>
          <w:sz w:val="26"/>
          <w:szCs w:val="26"/>
        </w:rPr>
        <w:tab/>
        <w:t>внешнеэкономические отношения Российской Федерации;</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c)</w:t>
      </w:r>
      <w:r w:rsidRPr="00EB5934">
        <w:rPr>
          <w:rFonts w:ascii="Times New Roman" w:hAnsi="Times New Roman" w:cs="Times New Roman"/>
          <w:sz w:val="26"/>
          <w:szCs w:val="26"/>
        </w:rPr>
        <w:tab/>
        <w:t>вопросы владения, пользования и распоряжения землей, недрами, водными и другими природными ресурсами;</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d)</w:t>
      </w:r>
      <w:r w:rsidRPr="00EB5934">
        <w:rPr>
          <w:rFonts w:ascii="Times New Roman" w:hAnsi="Times New Roman" w:cs="Times New Roman"/>
          <w:sz w:val="26"/>
          <w:szCs w:val="26"/>
        </w:rPr>
        <w:tab/>
        <w:t>разграничение государственной собственности.</w:t>
      </w:r>
    </w:p>
    <w:p w:rsidR="004D2E91" w:rsidRPr="00EB5934" w:rsidRDefault="004D2E91" w:rsidP="00492331">
      <w:pPr>
        <w:spacing w:after="0" w:line="240" w:lineRule="auto"/>
        <w:rPr>
          <w:rFonts w:ascii="Times New Roman" w:hAnsi="Times New Roman" w:cs="Times New Roman"/>
          <w:sz w:val="26"/>
          <w:szCs w:val="26"/>
        </w:rPr>
      </w:pPr>
      <w:proofErr w:type="gramStart"/>
      <w:r w:rsidRPr="00EB5934">
        <w:rPr>
          <w:rFonts w:ascii="Times New Roman" w:hAnsi="Times New Roman" w:cs="Times New Roman"/>
          <w:sz w:val="26"/>
          <w:szCs w:val="26"/>
        </w:rPr>
        <w:t xml:space="preserve">е)   </w:t>
      </w:r>
      <w:proofErr w:type="gramEnd"/>
      <w:r w:rsidRPr="00EB5934">
        <w:rPr>
          <w:rFonts w:ascii="Times New Roman" w:hAnsi="Times New Roman" w:cs="Times New Roman"/>
          <w:sz w:val="26"/>
          <w:szCs w:val="26"/>
        </w:rPr>
        <w:t xml:space="preserve">   оборона и безопасность</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2.</w:t>
      </w:r>
      <w:r w:rsidRPr="00EB5934">
        <w:rPr>
          <w:sz w:val="26"/>
          <w:szCs w:val="26"/>
        </w:rPr>
        <w:t xml:space="preserve"> </w:t>
      </w:r>
      <w:r w:rsidRPr="00EB5934">
        <w:rPr>
          <w:rFonts w:ascii="Times New Roman" w:hAnsi="Times New Roman" w:cs="Times New Roman"/>
          <w:sz w:val="26"/>
          <w:szCs w:val="26"/>
        </w:rPr>
        <w:t>Перерывами в работе, в соответствии с Трудовым кодексом РФ, являются:</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a)</w:t>
      </w:r>
      <w:r w:rsidRPr="00EB5934">
        <w:rPr>
          <w:rFonts w:ascii="Times New Roman" w:hAnsi="Times New Roman" w:cs="Times New Roman"/>
          <w:sz w:val="26"/>
          <w:szCs w:val="26"/>
        </w:rPr>
        <w:tab/>
        <w:t>перерывы для кормления ребенка;</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b)</w:t>
      </w:r>
      <w:r w:rsidRPr="00EB5934">
        <w:rPr>
          <w:rFonts w:ascii="Times New Roman" w:hAnsi="Times New Roman" w:cs="Times New Roman"/>
          <w:sz w:val="26"/>
          <w:szCs w:val="26"/>
        </w:rPr>
        <w:tab/>
        <w:t>перерыв для отдыха и питания;</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c)</w:t>
      </w:r>
      <w:r w:rsidRPr="00EB5934">
        <w:rPr>
          <w:rFonts w:ascii="Times New Roman" w:hAnsi="Times New Roman" w:cs="Times New Roman"/>
          <w:sz w:val="26"/>
          <w:szCs w:val="26"/>
        </w:rPr>
        <w:tab/>
        <w:t>перерыв для курения;</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d)</w:t>
      </w:r>
      <w:r w:rsidRPr="00EB5934">
        <w:rPr>
          <w:rFonts w:ascii="Times New Roman" w:hAnsi="Times New Roman" w:cs="Times New Roman"/>
          <w:sz w:val="26"/>
          <w:szCs w:val="26"/>
        </w:rPr>
        <w:tab/>
        <w:t>специальный перерыв для обогревания и отдыха;</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e)</w:t>
      </w:r>
      <w:r w:rsidRPr="00EB5934">
        <w:rPr>
          <w:rFonts w:ascii="Times New Roman" w:hAnsi="Times New Roman" w:cs="Times New Roman"/>
          <w:sz w:val="26"/>
          <w:szCs w:val="26"/>
        </w:rPr>
        <w:tab/>
        <w:t>ежедневный часовой отдых;</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f)</w:t>
      </w:r>
      <w:r w:rsidRPr="00EB5934">
        <w:rPr>
          <w:rFonts w:ascii="Times New Roman" w:hAnsi="Times New Roman" w:cs="Times New Roman"/>
          <w:sz w:val="26"/>
          <w:szCs w:val="26"/>
        </w:rPr>
        <w:tab/>
        <w:t>перерыв для ухода за ребенком.</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3.</w:t>
      </w:r>
      <w:r w:rsidRPr="00EB5934">
        <w:rPr>
          <w:sz w:val="26"/>
          <w:szCs w:val="26"/>
        </w:rPr>
        <w:t xml:space="preserve"> </w:t>
      </w:r>
      <w:r w:rsidRPr="00EB5934">
        <w:rPr>
          <w:rFonts w:ascii="Times New Roman" w:hAnsi="Times New Roman" w:cs="Times New Roman"/>
          <w:sz w:val="26"/>
          <w:szCs w:val="26"/>
        </w:rPr>
        <w:t>Элементами налогообложения не являются:</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a)</w:t>
      </w:r>
      <w:r w:rsidRPr="00EB5934">
        <w:rPr>
          <w:rFonts w:ascii="Times New Roman" w:hAnsi="Times New Roman" w:cs="Times New Roman"/>
          <w:sz w:val="26"/>
          <w:szCs w:val="26"/>
        </w:rPr>
        <w:tab/>
        <w:t>налоговая база;</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b)</w:t>
      </w:r>
      <w:r w:rsidRPr="00EB5934">
        <w:rPr>
          <w:rFonts w:ascii="Times New Roman" w:hAnsi="Times New Roman" w:cs="Times New Roman"/>
          <w:sz w:val="26"/>
          <w:szCs w:val="26"/>
        </w:rPr>
        <w:tab/>
        <w:t>порядок и сроки уплаты налога;</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c)</w:t>
      </w:r>
      <w:r w:rsidRPr="00EB5934">
        <w:rPr>
          <w:rFonts w:ascii="Times New Roman" w:hAnsi="Times New Roman" w:cs="Times New Roman"/>
          <w:sz w:val="26"/>
          <w:szCs w:val="26"/>
        </w:rPr>
        <w:tab/>
        <w:t>отчетный период;</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d)</w:t>
      </w:r>
      <w:r w:rsidRPr="00EB5934">
        <w:rPr>
          <w:rFonts w:ascii="Times New Roman" w:hAnsi="Times New Roman" w:cs="Times New Roman"/>
          <w:sz w:val="26"/>
          <w:szCs w:val="26"/>
        </w:rPr>
        <w:tab/>
        <w:t>налоговый период;</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e)</w:t>
      </w:r>
      <w:r w:rsidRPr="00EB5934">
        <w:rPr>
          <w:rFonts w:ascii="Times New Roman" w:hAnsi="Times New Roman" w:cs="Times New Roman"/>
          <w:sz w:val="26"/>
          <w:szCs w:val="26"/>
        </w:rPr>
        <w:tab/>
        <w:t>объект налогообложения;</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f)</w:t>
      </w:r>
      <w:r w:rsidRPr="00EB5934">
        <w:rPr>
          <w:rFonts w:ascii="Times New Roman" w:hAnsi="Times New Roman" w:cs="Times New Roman"/>
          <w:sz w:val="26"/>
          <w:szCs w:val="26"/>
        </w:rPr>
        <w:tab/>
        <w:t>налоговая ставка;</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g)</w:t>
      </w:r>
      <w:r w:rsidRPr="00EB5934">
        <w:rPr>
          <w:rFonts w:ascii="Times New Roman" w:hAnsi="Times New Roman" w:cs="Times New Roman"/>
          <w:sz w:val="26"/>
          <w:szCs w:val="26"/>
        </w:rPr>
        <w:tab/>
        <w:t>порядок исчисления налога;</w:t>
      </w:r>
    </w:p>
    <w:p w:rsidR="004D2E91" w:rsidRPr="00EB5934" w:rsidRDefault="004D2E91"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h)</w:t>
      </w:r>
      <w:r w:rsidRPr="00EB5934">
        <w:rPr>
          <w:rFonts w:ascii="Times New Roman" w:hAnsi="Times New Roman" w:cs="Times New Roman"/>
          <w:sz w:val="26"/>
          <w:szCs w:val="26"/>
        </w:rPr>
        <w:tab/>
        <w:t>налоговое правонарушение.</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4.</w:t>
      </w:r>
      <w:r w:rsidRPr="00EB5934">
        <w:rPr>
          <w:sz w:val="26"/>
          <w:szCs w:val="26"/>
        </w:rPr>
        <w:t xml:space="preserve"> </w:t>
      </w:r>
      <w:r w:rsidRPr="00EB5934">
        <w:rPr>
          <w:rFonts w:ascii="Times New Roman" w:hAnsi="Times New Roman" w:cs="Times New Roman"/>
          <w:sz w:val="26"/>
          <w:szCs w:val="26"/>
        </w:rPr>
        <w:t>Мерами административного пресечения являются:</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a)</w:t>
      </w:r>
      <w:r w:rsidRPr="00EB5934">
        <w:rPr>
          <w:rFonts w:ascii="Times New Roman" w:hAnsi="Times New Roman" w:cs="Times New Roman"/>
          <w:sz w:val="26"/>
          <w:szCs w:val="26"/>
        </w:rPr>
        <w:tab/>
        <w:t>лишение государственных наград;</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b)</w:t>
      </w:r>
      <w:r w:rsidRPr="00EB5934">
        <w:rPr>
          <w:rFonts w:ascii="Times New Roman" w:hAnsi="Times New Roman" w:cs="Times New Roman"/>
          <w:sz w:val="26"/>
          <w:szCs w:val="26"/>
        </w:rPr>
        <w:tab/>
        <w:t>административное задержание;</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c)</w:t>
      </w:r>
      <w:r w:rsidRPr="00EB5934">
        <w:rPr>
          <w:rFonts w:ascii="Times New Roman" w:hAnsi="Times New Roman" w:cs="Times New Roman"/>
          <w:sz w:val="26"/>
          <w:szCs w:val="26"/>
        </w:rPr>
        <w:tab/>
        <w:t>дисквалификация;</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d)</w:t>
      </w:r>
      <w:r w:rsidRPr="00EB5934">
        <w:rPr>
          <w:rFonts w:ascii="Times New Roman" w:hAnsi="Times New Roman" w:cs="Times New Roman"/>
          <w:sz w:val="26"/>
          <w:szCs w:val="26"/>
        </w:rPr>
        <w:tab/>
        <w:t>личный досмотр, досмотр вещей, досмотр транспортного средства, находящихся при физическом лице;</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e)</w:t>
      </w:r>
      <w:r w:rsidRPr="00EB5934">
        <w:rPr>
          <w:rFonts w:ascii="Times New Roman" w:hAnsi="Times New Roman" w:cs="Times New Roman"/>
          <w:sz w:val="26"/>
          <w:szCs w:val="26"/>
        </w:rPr>
        <w:tab/>
        <w:t>лишение специального права;</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f)</w:t>
      </w:r>
      <w:r w:rsidRPr="00EB5934">
        <w:rPr>
          <w:rFonts w:ascii="Times New Roman" w:hAnsi="Times New Roman" w:cs="Times New Roman"/>
          <w:sz w:val="26"/>
          <w:szCs w:val="26"/>
        </w:rPr>
        <w:tab/>
        <w:t>изъятие вещей и документов.</w:t>
      </w:r>
    </w:p>
    <w:p w:rsidR="00B565B6" w:rsidRPr="00EB5934" w:rsidRDefault="00B565B6" w:rsidP="00492331">
      <w:p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5.</w:t>
      </w:r>
      <w:r w:rsidRPr="00EB5934">
        <w:rPr>
          <w:sz w:val="26"/>
          <w:szCs w:val="26"/>
        </w:rPr>
        <w:t xml:space="preserve"> </w:t>
      </w:r>
      <w:r w:rsidRPr="00EB5934">
        <w:rPr>
          <w:rFonts w:ascii="Times New Roman" w:hAnsi="Times New Roman" w:cs="Times New Roman"/>
          <w:sz w:val="26"/>
          <w:szCs w:val="26"/>
        </w:rPr>
        <w:t>Мерами процессуального принуждения являются:</w:t>
      </w:r>
    </w:p>
    <w:p w:rsidR="00B565B6" w:rsidRPr="00EB5934" w:rsidRDefault="00B565B6" w:rsidP="00492331">
      <w:pPr>
        <w:pStyle w:val="a3"/>
        <w:numPr>
          <w:ilvl w:val="0"/>
          <w:numId w:val="2"/>
        </w:num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задержание;</w:t>
      </w:r>
    </w:p>
    <w:p w:rsidR="00B565B6" w:rsidRPr="00EB5934" w:rsidRDefault="00B565B6" w:rsidP="00492331">
      <w:pPr>
        <w:pStyle w:val="a3"/>
        <w:numPr>
          <w:ilvl w:val="0"/>
          <w:numId w:val="2"/>
        </w:num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домашний арест;</w:t>
      </w:r>
    </w:p>
    <w:p w:rsidR="00B565B6" w:rsidRPr="00EB5934" w:rsidRDefault="00B565B6" w:rsidP="00492331">
      <w:pPr>
        <w:pStyle w:val="a3"/>
        <w:numPr>
          <w:ilvl w:val="0"/>
          <w:numId w:val="2"/>
        </w:numPr>
        <w:spacing w:after="0" w:line="240" w:lineRule="auto"/>
        <w:rPr>
          <w:rFonts w:ascii="Times New Roman" w:hAnsi="Times New Roman" w:cs="Times New Roman"/>
          <w:sz w:val="26"/>
          <w:szCs w:val="26"/>
        </w:rPr>
      </w:pPr>
      <w:r w:rsidRPr="00EB5934">
        <w:rPr>
          <w:rFonts w:ascii="Times New Roman" w:hAnsi="Times New Roman" w:cs="Times New Roman"/>
          <w:sz w:val="26"/>
          <w:szCs w:val="26"/>
        </w:rPr>
        <w:lastRenderedPageBreak/>
        <w:t>обыск;</w:t>
      </w:r>
    </w:p>
    <w:p w:rsidR="00B565B6" w:rsidRPr="00EB5934" w:rsidRDefault="00B565B6" w:rsidP="00492331">
      <w:pPr>
        <w:pStyle w:val="a3"/>
        <w:numPr>
          <w:ilvl w:val="0"/>
          <w:numId w:val="2"/>
        </w:num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 xml:space="preserve"> освидетельствование;</w:t>
      </w:r>
    </w:p>
    <w:p w:rsidR="00B565B6" w:rsidRPr="00EB5934" w:rsidRDefault="00B565B6" w:rsidP="00492331">
      <w:pPr>
        <w:pStyle w:val="a3"/>
        <w:numPr>
          <w:ilvl w:val="0"/>
          <w:numId w:val="2"/>
        </w:num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 xml:space="preserve"> наложение ареста на имущество;</w:t>
      </w:r>
    </w:p>
    <w:p w:rsidR="00B565B6" w:rsidRPr="00EB5934" w:rsidRDefault="00482F77" w:rsidP="00492331">
      <w:pPr>
        <w:pStyle w:val="a3"/>
        <w:numPr>
          <w:ilvl w:val="0"/>
          <w:numId w:val="2"/>
        </w:numPr>
        <w:spacing w:after="0" w:line="240" w:lineRule="auto"/>
        <w:rPr>
          <w:rFonts w:ascii="Times New Roman" w:hAnsi="Times New Roman" w:cs="Times New Roman"/>
          <w:sz w:val="26"/>
          <w:szCs w:val="26"/>
        </w:rPr>
      </w:pPr>
      <w:r w:rsidRPr="00EB5934">
        <w:rPr>
          <w:rFonts w:ascii="Times New Roman" w:hAnsi="Times New Roman" w:cs="Times New Roman"/>
          <w:sz w:val="26"/>
          <w:szCs w:val="26"/>
        </w:rPr>
        <w:t>Денежное взыскание</w:t>
      </w:r>
    </w:p>
    <w:p w:rsidR="00001B57" w:rsidRPr="00EB5934" w:rsidRDefault="00001B57" w:rsidP="00492331">
      <w:pPr>
        <w:spacing w:line="240" w:lineRule="auto"/>
        <w:ind w:left="360"/>
        <w:rPr>
          <w:rFonts w:ascii="Times New Roman" w:hAnsi="Times New Roman" w:cs="Times New Roman"/>
          <w:b/>
          <w:sz w:val="26"/>
          <w:szCs w:val="26"/>
        </w:rPr>
      </w:pPr>
      <w:r w:rsidRPr="00EB5934">
        <w:rPr>
          <w:rFonts w:ascii="Times New Roman" w:hAnsi="Times New Roman" w:cs="Times New Roman"/>
          <w:sz w:val="26"/>
          <w:szCs w:val="26"/>
        </w:rPr>
        <w:t xml:space="preserve"> </w:t>
      </w:r>
      <w:r w:rsidRPr="00EB5934">
        <w:rPr>
          <w:rFonts w:ascii="Times New Roman" w:hAnsi="Times New Roman" w:cs="Times New Roman"/>
          <w:b/>
          <w:sz w:val="26"/>
          <w:szCs w:val="26"/>
        </w:rPr>
        <w:t>Задание 3.</w:t>
      </w:r>
      <w:r w:rsidR="0080630D" w:rsidRPr="00EB5934">
        <w:rPr>
          <w:sz w:val="26"/>
          <w:szCs w:val="26"/>
        </w:rPr>
        <w:t xml:space="preserve"> </w:t>
      </w:r>
      <w:r w:rsidR="00570B5D" w:rsidRPr="00EB5934">
        <w:rPr>
          <w:rFonts w:ascii="Times New Roman" w:hAnsi="Times New Roman" w:cs="Times New Roman"/>
          <w:b/>
          <w:sz w:val="26"/>
          <w:szCs w:val="26"/>
        </w:rPr>
        <w:t>П</w:t>
      </w:r>
      <w:r w:rsidR="0080630D" w:rsidRPr="00EB5934">
        <w:rPr>
          <w:rFonts w:ascii="Times New Roman" w:hAnsi="Times New Roman" w:cs="Times New Roman"/>
          <w:b/>
          <w:sz w:val="26"/>
          <w:szCs w:val="26"/>
        </w:rPr>
        <w:t>олное правильное выполнение задания – 3 балла; любая ошибка – 0 баллов</w:t>
      </w:r>
    </w:p>
    <w:p w:rsidR="00001B57" w:rsidRPr="00EB5934" w:rsidRDefault="00001B57" w:rsidP="00492331">
      <w:pPr>
        <w:spacing w:line="240" w:lineRule="auto"/>
        <w:ind w:left="360"/>
        <w:rPr>
          <w:rFonts w:ascii="Times New Roman" w:hAnsi="Times New Roman" w:cs="Times New Roman"/>
          <w:b/>
          <w:sz w:val="26"/>
          <w:szCs w:val="26"/>
        </w:rPr>
      </w:pPr>
      <w:r w:rsidRPr="00EB5934">
        <w:rPr>
          <w:rFonts w:ascii="Times New Roman" w:hAnsi="Times New Roman" w:cs="Times New Roman"/>
          <w:b/>
          <w:sz w:val="26"/>
          <w:szCs w:val="26"/>
        </w:rPr>
        <w:t>3.1</w:t>
      </w:r>
      <w:r w:rsidRPr="00EB5934">
        <w:rPr>
          <w:b/>
          <w:sz w:val="26"/>
          <w:szCs w:val="26"/>
        </w:rPr>
        <w:t xml:space="preserve"> </w:t>
      </w:r>
      <w:r w:rsidRPr="00EB5934">
        <w:rPr>
          <w:rFonts w:ascii="Times New Roman" w:hAnsi="Times New Roman" w:cs="Times New Roman"/>
          <w:b/>
          <w:sz w:val="26"/>
          <w:szCs w:val="26"/>
        </w:rPr>
        <w:t xml:space="preserve">Установите соответствие между термином и определением </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1. Элемент системы права, представляющий собой совокупность норм права,</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регулирующих качественно однородную группу общественных отношений.</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2. Признаваемое и обеспечиваемое государством общеобязательное правило</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поведения.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3. Упорядоченная совокупность юридических норм, регулирующих определенный вид (группу) общественных отношений.</w:t>
      </w:r>
    </w:p>
    <w:p w:rsidR="00001B57" w:rsidRPr="00EB5934" w:rsidRDefault="00001B57"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А. Отрасль права.</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Б. Институт права.</w:t>
      </w:r>
    </w:p>
    <w:p w:rsidR="004D2E91"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В. Норма права.</w:t>
      </w:r>
    </w:p>
    <w:tbl>
      <w:tblPr>
        <w:tblStyle w:val="a5"/>
        <w:tblW w:w="0" w:type="auto"/>
        <w:tblInd w:w="360" w:type="dxa"/>
        <w:tblLook w:val="04A0" w:firstRow="1" w:lastRow="0" w:firstColumn="1" w:lastColumn="0" w:noHBand="0" w:noVBand="1"/>
      </w:tblPr>
      <w:tblGrid>
        <w:gridCol w:w="1478"/>
        <w:gridCol w:w="1276"/>
        <w:gridCol w:w="1417"/>
      </w:tblGrid>
      <w:tr w:rsidR="000B027F" w:rsidRPr="00EB5934" w:rsidTr="000B027F">
        <w:tc>
          <w:tcPr>
            <w:tcW w:w="1478"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1</w:t>
            </w:r>
          </w:p>
        </w:tc>
        <w:tc>
          <w:tcPr>
            <w:tcW w:w="1276"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2</w:t>
            </w:r>
          </w:p>
        </w:tc>
        <w:tc>
          <w:tcPr>
            <w:tcW w:w="1417"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3</w:t>
            </w:r>
          </w:p>
        </w:tc>
      </w:tr>
      <w:tr w:rsidR="000B027F" w:rsidRPr="00EB5934" w:rsidTr="000B027F">
        <w:tc>
          <w:tcPr>
            <w:tcW w:w="1478" w:type="dxa"/>
          </w:tcPr>
          <w:p w:rsidR="000B027F" w:rsidRPr="00EB5934" w:rsidRDefault="000B027F" w:rsidP="00492331">
            <w:pPr>
              <w:rPr>
                <w:rFonts w:ascii="Times New Roman" w:hAnsi="Times New Roman" w:cs="Times New Roman"/>
                <w:sz w:val="26"/>
                <w:szCs w:val="26"/>
              </w:rPr>
            </w:pPr>
          </w:p>
        </w:tc>
        <w:tc>
          <w:tcPr>
            <w:tcW w:w="1276" w:type="dxa"/>
          </w:tcPr>
          <w:p w:rsidR="000B027F" w:rsidRPr="00EB5934" w:rsidRDefault="000B027F" w:rsidP="00492331">
            <w:pPr>
              <w:rPr>
                <w:rFonts w:ascii="Times New Roman" w:hAnsi="Times New Roman" w:cs="Times New Roman"/>
                <w:sz w:val="26"/>
                <w:szCs w:val="26"/>
              </w:rPr>
            </w:pPr>
          </w:p>
        </w:tc>
        <w:tc>
          <w:tcPr>
            <w:tcW w:w="1417" w:type="dxa"/>
          </w:tcPr>
          <w:p w:rsidR="000B027F" w:rsidRPr="00EB5934" w:rsidRDefault="000B027F" w:rsidP="00492331">
            <w:pPr>
              <w:rPr>
                <w:rFonts w:ascii="Times New Roman" w:hAnsi="Times New Roman" w:cs="Times New Roman"/>
                <w:sz w:val="26"/>
                <w:szCs w:val="26"/>
              </w:rPr>
            </w:pPr>
          </w:p>
        </w:tc>
      </w:tr>
    </w:tbl>
    <w:p w:rsidR="000B027F" w:rsidRPr="00EB5934" w:rsidRDefault="000B027F" w:rsidP="00492331">
      <w:pPr>
        <w:spacing w:after="0" w:line="240" w:lineRule="auto"/>
        <w:ind w:left="360"/>
        <w:rPr>
          <w:rFonts w:ascii="Times New Roman" w:hAnsi="Times New Roman" w:cs="Times New Roman"/>
          <w:sz w:val="26"/>
          <w:szCs w:val="26"/>
        </w:rPr>
      </w:pPr>
    </w:p>
    <w:p w:rsidR="00001B57" w:rsidRPr="00EB5934" w:rsidRDefault="00001B57"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3.2 Соотнесите принятые в науке теории государства и права теории происхождения государства и их содержание:</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1 Теологическая теория;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2 Патриархальная теория;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3 Договорная теория;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4 Марксистская теория.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А. Государство возникает как продукт сознательного творчества, как</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результат соглашения, в которое вступают люди, до этого находившиеся в</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«естественном», первобытном состоянии.</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Б. Государство возникло в целях сохранения и поддержки господства</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одного класса над другим. Первостепенным здесь было разделение труда,</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появление частной собственности и избыточного продукта.</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В. Государство – продукт божественной воли, которой предопределено</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социально-экономическое и правовое неравенство людей. Отказ подчиняться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государственной власти – неподчинение Всевышнему.</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Г. Увеличение числа людей и семей приводит к образованию государства.</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Власть государя – продолжение власти отца, которой нельзя сопротивляться.</w:t>
      </w:r>
    </w:p>
    <w:p w:rsidR="00001B57" w:rsidRPr="00EB5934" w:rsidRDefault="00001B57"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Лишь его отеческая забота обеспечивает необходимые условия жизни.</w:t>
      </w:r>
    </w:p>
    <w:tbl>
      <w:tblPr>
        <w:tblStyle w:val="a5"/>
        <w:tblW w:w="0" w:type="auto"/>
        <w:tblInd w:w="360" w:type="dxa"/>
        <w:tblLook w:val="04A0" w:firstRow="1" w:lastRow="0" w:firstColumn="1" w:lastColumn="0" w:noHBand="0" w:noVBand="1"/>
      </w:tblPr>
      <w:tblGrid>
        <w:gridCol w:w="1336"/>
        <w:gridCol w:w="1276"/>
        <w:gridCol w:w="1276"/>
        <w:gridCol w:w="1276"/>
      </w:tblGrid>
      <w:tr w:rsidR="000B027F" w:rsidRPr="00EB5934" w:rsidTr="000B027F">
        <w:tc>
          <w:tcPr>
            <w:tcW w:w="1336"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1</w:t>
            </w:r>
          </w:p>
        </w:tc>
        <w:tc>
          <w:tcPr>
            <w:tcW w:w="1276"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2</w:t>
            </w:r>
          </w:p>
        </w:tc>
        <w:tc>
          <w:tcPr>
            <w:tcW w:w="1276"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3</w:t>
            </w:r>
          </w:p>
        </w:tc>
        <w:tc>
          <w:tcPr>
            <w:tcW w:w="1276"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4</w:t>
            </w:r>
          </w:p>
        </w:tc>
      </w:tr>
      <w:tr w:rsidR="000B027F" w:rsidRPr="00EB5934" w:rsidTr="000B027F">
        <w:tc>
          <w:tcPr>
            <w:tcW w:w="1336" w:type="dxa"/>
          </w:tcPr>
          <w:p w:rsidR="000B027F" w:rsidRPr="00EB5934" w:rsidRDefault="000B027F" w:rsidP="00492331">
            <w:pPr>
              <w:rPr>
                <w:rFonts w:ascii="Times New Roman" w:hAnsi="Times New Roman" w:cs="Times New Roman"/>
                <w:sz w:val="26"/>
                <w:szCs w:val="26"/>
              </w:rPr>
            </w:pPr>
          </w:p>
        </w:tc>
        <w:tc>
          <w:tcPr>
            <w:tcW w:w="1276" w:type="dxa"/>
          </w:tcPr>
          <w:p w:rsidR="000B027F" w:rsidRPr="00EB5934" w:rsidRDefault="000B027F" w:rsidP="00492331">
            <w:pPr>
              <w:rPr>
                <w:rFonts w:ascii="Times New Roman" w:hAnsi="Times New Roman" w:cs="Times New Roman"/>
                <w:sz w:val="26"/>
                <w:szCs w:val="26"/>
              </w:rPr>
            </w:pPr>
          </w:p>
        </w:tc>
        <w:tc>
          <w:tcPr>
            <w:tcW w:w="1276" w:type="dxa"/>
          </w:tcPr>
          <w:p w:rsidR="000B027F" w:rsidRPr="00EB5934" w:rsidRDefault="000B027F" w:rsidP="00492331">
            <w:pPr>
              <w:rPr>
                <w:rFonts w:ascii="Times New Roman" w:hAnsi="Times New Roman" w:cs="Times New Roman"/>
                <w:sz w:val="26"/>
                <w:szCs w:val="26"/>
              </w:rPr>
            </w:pPr>
          </w:p>
        </w:tc>
        <w:tc>
          <w:tcPr>
            <w:tcW w:w="1276" w:type="dxa"/>
          </w:tcPr>
          <w:p w:rsidR="000B027F" w:rsidRPr="00EB5934" w:rsidRDefault="000B027F" w:rsidP="00492331">
            <w:pPr>
              <w:rPr>
                <w:rFonts w:ascii="Times New Roman" w:hAnsi="Times New Roman" w:cs="Times New Roman"/>
                <w:sz w:val="26"/>
                <w:szCs w:val="26"/>
              </w:rPr>
            </w:pPr>
          </w:p>
        </w:tc>
      </w:tr>
    </w:tbl>
    <w:p w:rsidR="000B027F" w:rsidRPr="00EB5934" w:rsidRDefault="000B027F" w:rsidP="00492331">
      <w:pPr>
        <w:spacing w:after="0" w:line="240" w:lineRule="auto"/>
        <w:ind w:left="360"/>
        <w:rPr>
          <w:rFonts w:ascii="Times New Roman" w:hAnsi="Times New Roman" w:cs="Times New Roman"/>
          <w:sz w:val="26"/>
          <w:szCs w:val="26"/>
        </w:rPr>
      </w:pPr>
    </w:p>
    <w:p w:rsidR="00F74A2F" w:rsidRPr="00EB5934" w:rsidRDefault="00F74A2F" w:rsidP="00492331">
      <w:pPr>
        <w:spacing w:after="0" w:line="240" w:lineRule="auto"/>
        <w:ind w:left="360"/>
        <w:rPr>
          <w:rFonts w:ascii="Times New Roman" w:hAnsi="Times New Roman" w:cs="Times New Roman"/>
          <w:b/>
          <w:sz w:val="26"/>
          <w:szCs w:val="26"/>
        </w:rPr>
      </w:pPr>
      <w:proofErr w:type="gramStart"/>
      <w:r w:rsidRPr="00EB5934">
        <w:rPr>
          <w:rFonts w:ascii="Times New Roman" w:hAnsi="Times New Roman" w:cs="Times New Roman"/>
          <w:b/>
          <w:sz w:val="26"/>
          <w:szCs w:val="26"/>
        </w:rPr>
        <w:t>3.3  Установите</w:t>
      </w:r>
      <w:proofErr w:type="gramEnd"/>
      <w:r w:rsidRPr="00EB5934">
        <w:rPr>
          <w:rFonts w:ascii="Times New Roman" w:hAnsi="Times New Roman" w:cs="Times New Roman"/>
          <w:b/>
          <w:sz w:val="26"/>
          <w:szCs w:val="26"/>
        </w:rPr>
        <w:t xml:space="preserve"> соответствие между субъектами правоотношений и их типами:</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1 Юридическое лицо;</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2 Физическое лицо.</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А. кафе «Мечта»;</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Б. генеральный прокурор;</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В. ООО «Ромашка»;</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Г. инспектор по делам несовершеннолетних;</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t xml:space="preserve">Д. </w:t>
      </w:r>
      <w:proofErr w:type="gramStart"/>
      <w:r w:rsidRPr="00EB5934">
        <w:rPr>
          <w:rFonts w:ascii="Times New Roman" w:hAnsi="Times New Roman" w:cs="Times New Roman"/>
          <w:sz w:val="26"/>
          <w:szCs w:val="26"/>
        </w:rPr>
        <w:t>Северо-Кавказский</w:t>
      </w:r>
      <w:proofErr w:type="gramEnd"/>
      <w:r w:rsidRPr="00EB5934">
        <w:rPr>
          <w:rFonts w:ascii="Times New Roman" w:hAnsi="Times New Roman" w:cs="Times New Roman"/>
          <w:sz w:val="26"/>
          <w:szCs w:val="26"/>
        </w:rPr>
        <w:t xml:space="preserve"> Федеральный Университет</w:t>
      </w:r>
    </w:p>
    <w:p w:rsidR="00F74A2F" w:rsidRPr="00EB5934" w:rsidRDefault="00F74A2F" w:rsidP="00492331">
      <w:pPr>
        <w:spacing w:after="0" w:line="240" w:lineRule="auto"/>
        <w:ind w:left="360"/>
        <w:rPr>
          <w:rFonts w:ascii="Times New Roman" w:hAnsi="Times New Roman" w:cs="Times New Roman"/>
          <w:sz w:val="26"/>
          <w:szCs w:val="26"/>
        </w:rPr>
      </w:pPr>
      <w:r w:rsidRPr="00EB5934">
        <w:rPr>
          <w:rFonts w:ascii="Times New Roman" w:hAnsi="Times New Roman" w:cs="Times New Roman"/>
          <w:sz w:val="26"/>
          <w:szCs w:val="26"/>
        </w:rPr>
        <w:lastRenderedPageBreak/>
        <w:t>Е. пенсионер.</w:t>
      </w:r>
    </w:p>
    <w:tbl>
      <w:tblPr>
        <w:tblStyle w:val="a5"/>
        <w:tblW w:w="0" w:type="auto"/>
        <w:tblInd w:w="360" w:type="dxa"/>
        <w:tblLook w:val="04A0" w:firstRow="1" w:lastRow="0" w:firstColumn="1" w:lastColumn="0" w:noHBand="0" w:noVBand="1"/>
      </w:tblPr>
      <w:tblGrid>
        <w:gridCol w:w="5059"/>
        <w:gridCol w:w="5037"/>
      </w:tblGrid>
      <w:tr w:rsidR="000B027F" w:rsidRPr="00EB5934" w:rsidTr="000B027F">
        <w:tc>
          <w:tcPr>
            <w:tcW w:w="5228"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1.Юридическое лицо</w:t>
            </w:r>
          </w:p>
        </w:tc>
        <w:tc>
          <w:tcPr>
            <w:tcW w:w="5228" w:type="dxa"/>
          </w:tcPr>
          <w:p w:rsidR="000B027F" w:rsidRPr="00EB5934" w:rsidRDefault="000B027F" w:rsidP="00492331">
            <w:pPr>
              <w:rPr>
                <w:rFonts w:ascii="Times New Roman" w:hAnsi="Times New Roman" w:cs="Times New Roman"/>
                <w:sz w:val="26"/>
                <w:szCs w:val="26"/>
              </w:rPr>
            </w:pPr>
            <w:r w:rsidRPr="00EB5934">
              <w:rPr>
                <w:rFonts w:ascii="Times New Roman" w:hAnsi="Times New Roman" w:cs="Times New Roman"/>
                <w:sz w:val="26"/>
                <w:szCs w:val="26"/>
              </w:rPr>
              <w:t>2. Физическое лицо</w:t>
            </w:r>
          </w:p>
        </w:tc>
      </w:tr>
      <w:tr w:rsidR="000B027F" w:rsidRPr="00EB5934" w:rsidTr="000B027F">
        <w:tc>
          <w:tcPr>
            <w:tcW w:w="5228" w:type="dxa"/>
          </w:tcPr>
          <w:p w:rsidR="000B027F" w:rsidRPr="00EB5934" w:rsidRDefault="000B027F" w:rsidP="00492331">
            <w:pPr>
              <w:rPr>
                <w:rFonts w:ascii="Times New Roman" w:hAnsi="Times New Roman" w:cs="Times New Roman"/>
                <w:sz w:val="26"/>
                <w:szCs w:val="26"/>
              </w:rPr>
            </w:pPr>
          </w:p>
        </w:tc>
        <w:tc>
          <w:tcPr>
            <w:tcW w:w="5228" w:type="dxa"/>
          </w:tcPr>
          <w:p w:rsidR="000B027F" w:rsidRPr="00EB5934" w:rsidRDefault="000B027F" w:rsidP="00492331">
            <w:pPr>
              <w:rPr>
                <w:rFonts w:ascii="Times New Roman" w:hAnsi="Times New Roman" w:cs="Times New Roman"/>
                <w:sz w:val="26"/>
                <w:szCs w:val="26"/>
              </w:rPr>
            </w:pPr>
          </w:p>
        </w:tc>
      </w:tr>
    </w:tbl>
    <w:p w:rsidR="0080630D" w:rsidRPr="00EB5934" w:rsidRDefault="0080630D" w:rsidP="00492331">
      <w:pPr>
        <w:spacing w:after="0" w:line="240" w:lineRule="auto"/>
        <w:ind w:left="360"/>
        <w:rPr>
          <w:rFonts w:ascii="Times New Roman" w:hAnsi="Times New Roman" w:cs="Times New Roman"/>
          <w:sz w:val="26"/>
          <w:szCs w:val="26"/>
        </w:rPr>
      </w:pPr>
    </w:p>
    <w:p w:rsidR="0080630D" w:rsidRPr="00EB5934" w:rsidRDefault="0080630D"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Задание 4</w:t>
      </w:r>
      <w:r w:rsidR="00570B5D" w:rsidRPr="00EB5934">
        <w:rPr>
          <w:rFonts w:ascii="Times New Roman" w:hAnsi="Times New Roman" w:cs="Times New Roman"/>
          <w:b/>
          <w:sz w:val="26"/>
          <w:szCs w:val="26"/>
        </w:rPr>
        <w:t xml:space="preserve">. </w:t>
      </w:r>
      <w:r w:rsidRPr="00EB5934">
        <w:rPr>
          <w:rFonts w:ascii="Times New Roman" w:hAnsi="Times New Roman" w:cs="Times New Roman"/>
          <w:b/>
          <w:sz w:val="26"/>
          <w:szCs w:val="26"/>
        </w:rPr>
        <w:t xml:space="preserve"> Задания по работе с правовыми понятиями.</w:t>
      </w:r>
      <w:r w:rsidR="00570B5D" w:rsidRPr="00EB5934">
        <w:rPr>
          <w:sz w:val="26"/>
          <w:szCs w:val="26"/>
        </w:rPr>
        <w:t xml:space="preserve"> </w:t>
      </w:r>
    </w:p>
    <w:p w:rsidR="0080630D" w:rsidRPr="00EB5934" w:rsidRDefault="0080630D" w:rsidP="00492331">
      <w:pPr>
        <w:spacing w:after="0" w:line="240" w:lineRule="auto"/>
        <w:ind w:left="360"/>
        <w:rPr>
          <w:rFonts w:ascii="Times New Roman" w:hAnsi="Times New Roman" w:cs="Times New Roman"/>
          <w:b/>
          <w:sz w:val="26"/>
          <w:szCs w:val="26"/>
        </w:rPr>
      </w:pPr>
      <w:r w:rsidRPr="00EB5934">
        <w:rPr>
          <w:rFonts w:ascii="Times New Roman" w:hAnsi="Times New Roman" w:cs="Times New Roman"/>
          <w:b/>
          <w:sz w:val="26"/>
          <w:szCs w:val="26"/>
        </w:rPr>
        <w:t>4.1</w:t>
      </w:r>
      <w:r w:rsidR="00570B5D" w:rsidRPr="00EB5934">
        <w:rPr>
          <w:sz w:val="26"/>
          <w:szCs w:val="26"/>
        </w:rPr>
        <w:t xml:space="preserve"> </w:t>
      </w:r>
      <w:r w:rsidR="00DB2AB5" w:rsidRPr="00EB5934">
        <w:rPr>
          <w:sz w:val="26"/>
          <w:szCs w:val="26"/>
        </w:rPr>
        <w:t xml:space="preserve"> </w:t>
      </w:r>
      <w:r w:rsidR="00FB6531" w:rsidRPr="00EB5934">
        <w:rPr>
          <w:sz w:val="26"/>
          <w:szCs w:val="26"/>
        </w:rPr>
        <w:t xml:space="preserve"> </w:t>
      </w:r>
      <w:r w:rsidR="00FB6531" w:rsidRPr="00EB5934">
        <w:rPr>
          <w:rFonts w:ascii="Times New Roman" w:hAnsi="Times New Roman" w:cs="Times New Roman"/>
          <w:b/>
          <w:sz w:val="26"/>
          <w:szCs w:val="26"/>
        </w:rPr>
        <w:t>Назовите три признака налога</w:t>
      </w:r>
      <w:r w:rsidR="00EB5934" w:rsidRPr="00EB5934">
        <w:rPr>
          <w:rFonts w:ascii="Times New Roman" w:hAnsi="Times New Roman" w:cs="Times New Roman"/>
          <w:b/>
          <w:sz w:val="26"/>
          <w:szCs w:val="26"/>
        </w:rPr>
        <w:t xml:space="preserve"> (3 </w:t>
      </w:r>
      <w:proofErr w:type="gramStart"/>
      <w:r w:rsidR="00EB5934" w:rsidRPr="00EB5934">
        <w:rPr>
          <w:rFonts w:ascii="Times New Roman" w:hAnsi="Times New Roman" w:cs="Times New Roman"/>
          <w:b/>
          <w:sz w:val="26"/>
          <w:szCs w:val="26"/>
        </w:rPr>
        <w:t>балла)</w:t>
      </w:r>
      <w:r w:rsidR="000B027F" w:rsidRPr="00EB5934">
        <w:rPr>
          <w:rFonts w:ascii="Times New Roman" w:hAnsi="Times New Roman" w:cs="Times New Roman"/>
          <w:b/>
          <w:sz w:val="26"/>
          <w:szCs w:val="26"/>
        </w:rPr>
        <w:t>_</w:t>
      </w:r>
      <w:proofErr w:type="gramEnd"/>
      <w:r w:rsidR="000B027F" w:rsidRPr="00EB5934">
        <w:rPr>
          <w:rFonts w:ascii="Times New Roman" w:hAnsi="Times New Roman" w:cs="Times New Roman"/>
          <w:b/>
          <w:sz w:val="26"/>
          <w:szCs w:val="26"/>
        </w:rPr>
        <w:t>______________________________</w:t>
      </w:r>
    </w:p>
    <w:p w:rsidR="00570B5D" w:rsidRPr="00EB5934" w:rsidRDefault="00570B5D" w:rsidP="00492331">
      <w:pPr>
        <w:spacing w:after="0" w:line="240" w:lineRule="auto"/>
        <w:ind w:left="360"/>
        <w:rPr>
          <w:rFonts w:ascii="Times New Roman" w:hAnsi="Times New Roman" w:cs="Times New Roman"/>
          <w:b/>
          <w:sz w:val="26"/>
          <w:szCs w:val="26"/>
        </w:rPr>
      </w:pPr>
      <w:r w:rsidRPr="00EB5934">
        <w:rPr>
          <w:rFonts w:ascii="Times New Roman" w:hAnsi="Times New Roman" w:cs="Times New Roman"/>
          <w:b/>
          <w:sz w:val="26"/>
          <w:szCs w:val="26"/>
        </w:rPr>
        <w:t xml:space="preserve">4.2 Какое понятие подразумевается под </w:t>
      </w:r>
      <w:proofErr w:type="gramStart"/>
      <w:r w:rsidRPr="00EB5934">
        <w:rPr>
          <w:rFonts w:ascii="Times New Roman" w:hAnsi="Times New Roman" w:cs="Times New Roman"/>
          <w:b/>
          <w:sz w:val="26"/>
          <w:szCs w:val="26"/>
        </w:rPr>
        <w:t>определением?</w:t>
      </w:r>
      <w:r w:rsidR="00EB5934" w:rsidRPr="00EB5934">
        <w:rPr>
          <w:rFonts w:ascii="Times New Roman" w:hAnsi="Times New Roman" w:cs="Times New Roman"/>
          <w:b/>
          <w:sz w:val="26"/>
          <w:szCs w:val="26"/>
        </w:rPr>
        <w:t>(</w:t>
      </w:r>
      <w:proofErr w:type="gramEnd"/>
      <w:r w:rsidR="00EB5934" w:rsidRPr="00EB5934">
        <w:rPr>
          <w:rFonts w:ascii="Times New Roman" w:hAnsi="Times New Roman" w:cs="Times New Roman"/>
          <w:b/>
          <w:sz w:val="26"/>
          <w:szCs w:val="26"/>
        </w:rPr>
        <w:t>2 балла)</w:t>
      </w:r>
      <w:r w:rsidRPr="00EB5934">
        <w:rPr>
          <w:rFonts w:ascii="Times New Roman" w:hAnsi="Times New Roman" w:cs="Times New Roman"/>
          <w:b/>
          <w:sz w:val="26"/>
          <w:szCs w:val="26"/>
        </w:rPr>
        <w:t xml:space="preserve"> </w:t>
      </w:r>
    </w:p>
    <w:p w:rsidR="00570B5D" w:rsidRPr="00EB5934" w:rsidRDefault="00570B5D"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 xml:space="preserve">«Совокупность законодательно закрепленных полномочий (прав и обязанностей), предоставленных конкретному органу или должностному лицу в целях надлежащего выполнения им определенного круга государственных или общественно-значимых задач и осуществления соответствующих </w:t>
      </w:r>
      <w:proofErr w:type="gramStart"/>
      <w:r w:rsidRPr="00EB5934">
        <w:rPr>
          <w:rFonts w:ascii="Times New Roman" w:hAnsi="Times New Roman" w:cs="Times New Roman"/>
          <w:sz w:val="26"/>
          <w:szCs w:val="26"/>
        </w:rPr>
        <w:t>функций»</w:t>
      </w:r>
      <w:r w:rsidR="000B027F" w:rsidRPr="00EB5934">
        <w:rPr>
          <w:rFonts w:ascii="Times New Roman" w:hAnsi="Times New Roman" w:cs="Times New Roman"/>
          <w:sz w:val="26"/>
          <w:szCs w:val="26"/>
        </w:rPr>
        <w:t>_</w:t>
      </w:r>
      <w:proofErr w:type="gramEnd"/>
      <w:r w:rsidR="000B027F" w:rsidRPr="00EB5934">
        <w:rPr>
          <w:rFonts w:ascii="Times New Roman" w:hAnsi="Times New Roman" w:cs="Times New Roman"/>
          <w:sz w:val="26"/>
          <w:szCs w:val="26"/>
        </w:rPr>
        <w:t>_________________________</w:t>
      </w:r>
    </w:p>
    <w:p w:rsidR="00570B5D" w:rsidRPr="00EB5934" w:rsidRDefault="00570B5D" w:rsidP="00492331">
      <w:pPr>
        <w:spacing w:after="0" w:line="240" w:lineRule="auto"/>
        <w:ind w:left="360"/>
        <w:jc w:val="both"/>
        <w:rPr>
          <w:rFonts w:ascii="Times New Roman" w:hAnsi="Times New Roman" w:cs="Times New Roman"/>
          <w:sz w:val="26"/>
          <w:szCs w:val="26"/>
        </w:rPr>
      </w:pPr>
    </w:p>
    <w:p w:rsidR="00570B5D" w:rsidRPr="00EB5934" w:rsidRDefault="00570B5D"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Задание 5.</w:t>
      </w:r>
      <w:r w:rsidRPr="00EB5934">
        <w:rPr>
          <w:sz w:val="26"/>
          <w:szCs w:val="26"/>
        </w:rPr>
        <w:t xml:space="preserve"> </w:t>
      </w:r>
      <w:r w:rsidRPr="00EB5934">
        <w:rPr>
          <w:rFonts w:ascii="Times New Roman" w:hAnsi="Times New Roman" w:cs="Times New Roman"/>
          <w:b/>
          <w:sz w:val="26"/>
          <w:szCs w:val="26"/>
        </w:rPr>
        <w:t>Замените выделенный в тексте фрагмент правовым термином.</w:t>
      </w:r>
      <w:r w:rsidR="00DB2AB5" w:rsidRPr="00EB5934">
        <w:rPr>
          <w:sz w:val="26"/>
          <w:szCs w:val="26"/>
        </w:rPr>
        <w:t xml:space="preserve"> </w:t>
      </w:r>
      <w:r w:rsidR="00DB2AB5" w:rsidRPr="00EB5934">
        <w:rPr>
          <w:rFonts w:ascii="Times New Roman" w:hAnsi="Times New Roman" w:cs="Times New Roman"/>
          <w:b/>
          <w:sz w:val="26"/>
          <w:szCs w:val="26"/>
        </w:rPr>
        <w:t>Правильное выполнение каждого задания – 3 балла.</w:t>
      </w:r>
    </w:p>
    <w:p w:rsidR="00FB6531" w:rsidRPr="00EB5934" w:rsidRDefault="00FB6531" w:rsidP="00492331">
      <w:pPr>
        <w:spacing w:after="0" w:line="240" w:lineRule="auto"/>
        <w:ind w:left="360"/>
        <w:jc w:val="both"/>
        <w:rPr>
          <w:rFonts w:ascii="Times New Roman" w:hAnsi="Times New Roman" w:cs="Times New Roman"/>
          <w:i/>
          <w:sz w:val="26"/>
          <w:szCs w:val="26"/>
        </w:rPr>
      </w:pPr>
      <w:r w:rsidRPr="00EB5934">
        <w:rPr>
          <w:rFonts w:ascii="Times New Roman" w:hAnsi="Times New Roman" w:cs="Times New Roman"/>
          <w:sz w:val="26"/>
          <w:szCs w:val="26"/>
        </w:rPr>
        <w:t xml:space="preserve">5.1 «Одной из задач государства является соблюдение и защита </w:t>
      </w:r>
      <w:r w:rsidRPr="00EB5934">
        <w:rPr>
          <w:rFonts w:ascii="Times New Roman" w:hAnsi="Times New Roman" w:cs="Times New Roman"/>
          <w:i/>
          <w:sz w:val="26"/>
          <w:szCs w:val="26"/>
        </w:rPr>
        <w:t>мер возможного</w:t>
      </w:r>
    </w:p>
    <w:p w:rsidR="00570B5D" w:rsidRPr="00EB5934" w:rsidRDefault="00FB6531" w:rsidP="00492331">
      <w:pPr>
        <w:spacing w:after="0" w:line="240" w:lineRule="auto"/>
        <w:ind w:left="360"/>
        <w:jc w:val="both"/>
        <w:rPr>
          <w:rFonts w:ascii="Times New Roman" w:hAnsi="Times New Roman" w:cs="Times New Roman"/>
          <w:i/>
          <w:sz w:val="26"/>
          <w:szCs w:val="26"/>
        </w:rPr>
      </w:pPr>
      <w:r w:rsidRPr="00EB5934">
        <w:rPr>
          <w:rFonts w:ascii="Times New Roman" w:hAnsi="Times New Roman" w:cs="Times New Roman"/>
          <w:i/>
          <w:sz w:val="26"/>
          <w:szCs w:val="26"/>
        </w:rPr>
        <w:t xml:space="preserve">поведения, направленных на удовлетворение интересов </w:t>
      </w:r>
      <w:proofErr w:type="gramStart"/>
      <w:r w:rsidRPr="00EB5934">
        <w:rPr>
          <w:rFonts w:ascii="Times New Roman" w:hAnsi="Times New Roman" w:cs="Times New Roman"/>
          <w:i/>
          <w:sz w:val="26"/>
          <w:szCs w:val="26"/>
        </w:rPr>
        <w:t>человека»</w:t>
      </w:r>
      <w:r w:rsidR="00EB5934" w:rsidRPr="00EB5934">
        <w:rPr>
          <w:rFonts w:ascii="Times New Roman" w:hAnsi="Times New Roman" w:cs="Times New Roman"/>
          <w:i/>
          <w:sz w:val="26"/>
          <w:szCs w:val="26"/>
        </w:rPr>
        <w:t>_</w:t>
      </w:r>
      <w:proofErr w:type="gramEnd"/>
      <w:r w:rsidR="00EB5934" w:rsidRPr="00EB5934">
        <w:rPr>
          <w:rFonts w:ascii="Times New Roman" w:hAnsi="Times New Roman" w:cs="Times New Roman"/>
          <w:i/>
          <w:sz w:val="26"/>
          <w:szCs w:val="26"/>
        </w:rPr>
        <w:t>______________________________________________________________</w:t>
      </w:r>
    </w:p>
    <w:p w:rsidR="00FB6531" w:rsidRPr="00EB5934" w:rsidRDefault="00FB6531"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i/>
          <w:sz w:val="26"/>
          <w:szCs w:val="26"/>
        </w:rPr>
        <w:t>5.2</w:t>
      </w:r>
      <w:r w:rsidRPr="00EB5934">
        <w:rPr>
          <w:sz w:val="26"/>
          <w:szCs w:val="26"/>
        </w:rPr>
        <w:t xml:space="preserve"> </w:t>
      </w:r>
      <w:r w:rsidRPr="00EB5934">
        <w:rPr>
          <w:rFonts w:ascii="Times New Roman" w:hAnsi="Times New Roman" w:cs="Times New Roman"/>
          <w:sz w:val="26"/>
          <w:szCs w:val="26"/>
        </w:rPr>
        <w:t xml:space="preserve">Рабочее время – время, в течение которого работник в соответствии с </w:t>
      </w:r>
      <w:proofErr w:type="spellStart"/>
      <w:r w:rsidR="00DB2AB5" w:rsidRPr="00EB5934">
        <w:rPr>
          <w:rFonts w:ascii="Times New Roman" w:hAnsi="Times New Roman" w:cs="Times New Roman"/>
          <w:i/>
          <w:sz w:val="26"/>
          <w:szCs w:val="26"/>
        </w:rPr>
        <w:t>локальнным</w:t>
      </w:r>
      <w:proofErr w:type="spellEnd"/>
      <w:r w:rsidR="00DB2AB5" w:rsidRPr="00EB5934">
        <w:rPr>
          <w:rFonts w:ascii="Times New Roman" w:hAnsi="Times New Roman" w:cs="Times New Roman"/>
          <w:i/>
          <w:sz w:val="26"/>
          <w:szCs w:val="26"/>
        </w:rPr>
        <w:t xml:space="preserve"> актом </w:t>
      </w:r>
      <w:proofErr w:type="gramStart"/>
      <w:r w:rsidR="00DB2AB5" w:rsidRPr="00EB5934">
        <w:rPr>
          <w:rFonts w:ascii="Times New Roman" w:hAnsi="Times New Roman" w:cs="Times New Roman"/>
          <w:i/>
          <w:sz w:val="26"/>
          <w:szCs w:val="26"/>
        </w:rPr>
        <w:t xml:space="preserve">организации </w:t>
      </w:r>
      <w:r w:rsidRPr="00EB5934">
        <w:rPr>
          <w:rFonts w:ascii="Times New Roman" w:hAnsi="Times New Roman" w:cs="Times New Roman"/>
          <w:sz w:val="26"/>
          <w:szCs w:val="26"/>
        </w:rPr>
        <w:t xml:space="preserve"> и</w:t>
      </w:r>
      <w:proofErr w:type="gramEnd"/>
      <w:r w:rsidRPr="00EB5934">
        <w:rPr>
          <w:rFonts w:ascii="Times New Roman" w:hAnsi="Times New Roman" w:cs="Times New Roman"/>
          <w:sz w:val="26"/>
          <w:szCs w:val="26"/>
        </w:rPr>
        <w:t xml:space="preserve"> условиями трудового договора</w:t>
      </w:r>
      <w:r w:rsidR="00DB2AB5" w:rsidRPr="00EB5934">
        <w:rPr>
          <w:rFonts w:ascii="Times New Roman" w:hAnsi="Times New Roman" w:cs="Times New Roman"/>
          <w:sz w:val="26"/>
          <w:szCs w:val="26"/>
        </w:rPr>
        <w:t xml:space="preserve">  </w:t>
      </w:r>
      <w:r w:rsidRPr="00EB5934">
        <w:rPr>
          <w:rFonts w:ascii="Times New Roman" w:hAnsi="Times New Roman" w:cs="Times New Roman"/>
          <w:sz w:val="26"/>
          <w:szCs w:val="26"/>
        </w:rPr>
        <w:t>должен исполнять трудовые обязанности</w:t>
      </w:r>
      <w:r w:rsidR="00EB5934" w:rsidRPr="00EB5934">
        <w:rPr>
          <w:rFonts w:ascii="Times New Roman" w:hAnsi="Times New Roman" w:cs="Times New Roman"/>
          <w:sz w:val="26"/>
          <w:szCs w:val="26"/>
        </w:rPr>
        <w:t>_____________________________________________________________</w:t>
      </w:r>
    </w:p>
    <w:p w:rsidR="00DB2AB5" w:rsidRPr="00EB5934" w:rsidRDefault="00DB2AB5"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b/>
          <w:sz w:val="26"/>
          <w:szCs w:val="26"/>
        </w:rPr>
        <w:t>Задание 6.</w:t>
      </w:r>
      <w:r w:rsidRPr="00EB5934">
        <w:rPr>
          <w:rFonts w:ascii="Times New Roman" w:hAnsi="Times New Roman" w:cs="Times New Roman"/>
          <w:sz w:val="26"/>
          <w:szCs w:val="26"/>
        </w:rPr>
        <w:t xml:space="preserve">  </w:t>
      </w:r>
    </w:p>
    <w:p w:rsidR="00DB2AB5" w:rsidRPr="00EB5934" w:rsidRDefault="00DB2AB5"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sz w:val="26"/>
          <w:szCs w:val="26"/>
        </w:rPr>
        <w:t xml:space="preserve">6.1 </w:t>
      </w:r>
      <w:r w:rsidRPr="00EB5934">
        <w:rPr>
          <w:rFonts w:ascii="Times New Roman" w:hAnsi="Times New Roman" w:cs="Times New Roman"/>
          <w:b/>
          <w:sz w:val="26"/>
          <w:szCs w:val="26"/>
        </w:rPr>
        <w:t xml:space="preserve">Найдите </w:t>
      </w:r>
      <w:r w:rsidR="00EB5934" w:rsidRPr="00EB5934">
        <w:rPr>
          <w:rFonts w:ascii="Times New Roman" w:hAnsi="Times New Roman" w:cs="Times New Roman"/>
          <w:b/>
          <w:sz w:val="26"/>
          <w:szCs w:val="26"/>
        </w:rPr>
        <w:t xml:space="preserve">ошибки </w:t>
      </w:r>
      <w:r w:rsidRPr="00EB5934">
        <w:rPr>
          <w:rFonts w:ascii="Times New Roman" w:hAnsi="Times New Roman" w:cs="Times New Roman"/>
          <w:b/>
          <w:sz w:val="26"/>
          <w:szCs w:val="26"/>
        </w:rPr>
        <w:t xml:space="preserve">в тексте. (За каждую правильно найденную </w:t>
      </w:r>
      <w:proofErr w:type="gramStart"/>
      <w:r w:rsidRPr="00EB5934">
        <w:rPr>
          <w:rFonts w:ascii="Times New Roman" w:hAnsi="Times New Roman" w:cs="Times New Roman"/>
          <w:b/>
          <w:sz w:val="26"/>
          <w:szCs w:val="26"/>
        </w:rPr>
        <w:t xml:space="preserve">ошибку </w:t>
      </w:r>
      <w:r w:rsidR="008F3D05" w:rsidRPr="00EB5934">
        <w:rPr>
          <w:rFonts w:ascii="Times New Roman" w:hAnsi="Times New Roman" w:cs="Times New Roman"/>
          <w:b/>
          <w:sz w:val="26"/>
          <w:szCs w:val="26"/>
        </w:rPr>
        <w:t xml:space="preserve"> в</w:t>
      </w:r>
      <w:proofErr w:type="gramEnd"/>
      <w:r w:rsidR="008F3D05" w:rsidRPr="00EB5934">
        <w:rPr>
          <w:rFonts w:ascii="Times New Roman" w:hAnsi="Times New Roman" w:cs="Times New Roman"/>
          <w:b/>
          <w:sz w:val="26"/>
          <w:szCs w:val="26"/>
        </w:rPr>
        <w:t xml:space="preserve"> тексте </w:t>
      </w:r>
      <w:r w:rsidRPr="00EB5934">
        <w:rPr>
          <w:rFonts w:ascii="Times New Roman" w:hAnsi="Times New Roman" w:cs="Times New Roman"/>
          <w:b/>
          <w:sz w:val="26"/>
          <w:szCs w:val="26"/>
        </w:rPr>
        <w:t>4 балла).</w:t>
      </w:r>
    </w:p>
    <w:p w:rsidR="00DB2AB5" w:rsidRPr="00EB5934" w:rsidRDefault="00DB2AB5"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 xml:space="preserve">«Судебная система Российской Федерации устанавливается </w:t>
      </w:r>
      <w:proofErr w:type="gramStart"/>
      <w:r w:rsidRPr="00EB5934">
        <w:rPr>
          <w:rFonts w:ascii="Times New Roman" w:hAnsi="Times New Roman" w:cs="Times New Roman"/>
          <w:sz w:val="26"/>
          <w:szCs w:val="26"/>
        </w:rPr>
        <w:t>Конституцией  Российской</w:t>
      </w:r>
      <w:proofErr w:type="gramEnd"/>
      <w:r w:rsidRPr="00EB5934">
        <w:rPr>
          <w:rFonts w:ascii="Times New Roman" w:hAnsi="Times New Roman" w:cs="Times New Roman"/>
          <w:sz w:val="26"/>
          <w:szCs w:val="26"/>
        </w:rPr>
        <w:t xml:space="preserve"> Федерации и федеральным конституционным законом. Судебную систему Российской Федерации составляют Конституционный Суд Российской Федерации, Высший Арбитражный Суд Российской Федерации, Верховный Суд Российской Федерации, федеральные суды общей юрисдикции, арбитражные суды, волостные суды Российской Федерации, мировые судьи субъектов Российской Федерации. Создание чрезвычайных судов не допускается».</w:t>
      </w:r>
    </w:p>
    <w:p w:rsidR="00EB5934" w:rsidRPr="00EB5934" w:rsidRDefault="00EB5934"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________________________________________________________________________</w:t>
      </w:r>
    </w:p>
    <w:p w:rsidR="00EB5934" w:rsidRPr="00EB5934" w:rsidRDefault="00EB5934"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________________________________________________________________________</w:t>
      </w:r>
    </w:p>
    <w:p w:rsidR="00DB2AB5" w:rsidRPr="00EB5934" w:rsidRDefault="00DB2AB5"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sz w:val="26"/>
          <w:szCs w:val="26"/>
        </w:rPr>
        <w:t xml:space="preserve">6.2 </w:t>
      </w:r>
      <w:r w:rsidRPr="00EB5934">
        <w:rPr>
          <w:rFonts w:ascii="Times New Roman" w:hAnsi="Times New Roman" w:cs="Times New Roman"/>
          <w:b/>
          <w:sz w:val="26"/>
          <w:szCs w:val="26"/>
        </w:rPr>
        <w:t xml:space="preserve">Заполните пропущенное словосочетание в тексте нормативного правого </w:t>
      </w:r>
      <w:r w:rsidR="008F3D05" w:rsidRPr="00EB5934">
        <w:rPr>
          <w:rFonts w:ascii="Times New Roman" w:hAnsi="Times New Roman" w:cs="Times New Roman"/>
          <w:b/>
          <w:sz w:val="26"/>
          <w:szCs w:val="26"/>
        </w:rPr>
        <w:t xml:space="preserve">акта- по </w:t>
      </w:r>
      <w:proofErr w:type="gramStart"/>
      <w:r w:rsidR="008F3D05" w:rsidRPr="00EB5934">
        <w:rPr>
          <w:rFonts w:ascii="Times New Roman" w:hAnsi="Times New Roman" w:cs="Times New Roman"/>
          <w:b/>
          <w:sz w:val="26"/>
          <w:szCs w:val="26"/>
        </w:rPr>
        <w:t>2  балла</w:t>
      </w:r>
      <w:proofErr w:type="gramEnd"/>
      <w:r w:rsidR="008F3D05" w:rsidRPr="00EB5934">
        <w:rPr>
          <w:rFonts w:ascii="Times New Roman" w:hAnsi="Times New Roman" w:cs="Times New Roman"/>
          <w:b/>
          <w:sz w:val="26"/>
          <w:szCs w:val="26"/>
        </w:rPr>
        <w:t xml:space="preserve"> за каждый правильный ответ.</w:t>
      </w:r>
    </w:p>
    <w:p w:rsidR="008F3D05" w:rsidRPr="00EB5934" w:rsidRDefault="008F3D05"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 xml:space="preserve"> - Из статьи 37 Конституции РФ: " 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____________</w:t>
      </w:r>
      <w:r w:rsidR="00EB5934" w:rsidRPr="00EB5934">
        <w:rPr>
          <w:rFonts w:ascii="Times New Roman" w:hAnsi="Times New Roman" w:cs="Times New Roman"/>
          <w:sz w:val="26"/>
          <w:szCs w:val="26"/>
        </w:rPr>
        <w:t>________</w:t>
      </w:r>
      <w:r w:rsidRPr="00EB5934">
        <w:rPr>
          <w:rFonts w:ascii="Times New Roman" w:hAnsi="Times New Roman" w:cs="Times New Roman"/>
          <w:sz w:val="26"/>
          <w:szCs w:val="26"/>
        </w:rPr>
        <w:t>."</w:t>
      </w:r>
    </w:p>
    <w:p w:rsidR="008F3D05" w:rsidRPr="00EB5934" w:rsidRDefault="008F3D05"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 xml:space="preserve"> -  Российская Федерация - Россия есть демократическое федеративное правовое государство с _____________</w:t>
      </w:r>
      <w:r w:rsidR="00EB5934" w:rsidRPr="00EB5934">
        <w:rPr>
          <w:rFonts w:ascii="Times New Roman" w:hAnsi="Times New Roman" w:cs="Times New Roman"/>
          <w:sz w:val="26"/>
          <w:szCs w:val="26"/>
        </w:rPr>
        <w:t>_________</w:t>
      </w:r>
      <w:r w:rsidRPr="00EB5934">
        <w:rPr>
          <w:rFonts w:ascii="Times New Roman" w:hAnsi="Times New Roman" w:cs="Times New Roman"/>
          <w:sz w:val="26"/>
          <w:szCs w:val="26"/>
        </w:rPr>
        <w:t>формой правления.</w:t>
      </w:r>
    </w:p>
    <w:p w:rsidR="009D47A6" w:rsidRPr="00EB5934" w:rsidRDefault="009D47A6"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Задание 7.</w:t>
      </w:r>
      <w:r w:rsidRPr="00EB5934">
        <w:rPr>
          <w:sz w:val="26"/>
          <w:szCs w:val="26"/>
        </w:rPr>
        <w:t xml:space="preserve"> </w:t>
      </w:r>
      <w:r w:rsidR="007078F8" w:rsidRPr="00EB5934">
        <w:rPr>
          <w:rFonts w:ascii="Times New Roman" w:hAnsi="Times New Roman" w:cs="Times New Roman"/>
          <w:b/>
          <w:sz w:val="26"/>
          <w:szCs w:val="26"/>
        </w:rPr>
        <w:t>Решение правовых задач.</w:t>
      </w:r>
      <w:r w:rsidR="007078F8" w:rsidRPr="00EB5934">
        <w:rPr>
          <w:sz w:val="26"/>
          <w:szCs w:val="26"/>
        </w:rPr>
        <w:t xml:space="preserve">  </w:t>
      </w:r>
      <w:r w:rsidR="007078F8" w:rsidRPr="00EB5934">
        <w:rPr>
          <w:rFonts w:ascii="Times New Roman" w:hAnsi="Times New Roman" w:cs="Times New Roman"/>
          <w:b/>
          <w:sz w:val="26"/>
          <w:szCs w:val="26"/>
        </w:rPr>
        <w:t>Максимальный балл за каждую задачу- 5. За правильный краткий ответ «да» – 2 балла</w:t>
      </w:r>
      <w:r w:rsidR="00EB5934" w:rsidRPr="00EB5934">
        <w:rPr>
          <w:rFonts w:ascii="Times New Roman" w:hAnsi="Times New Roman" w:cs="Times New Roman"/>
          <w:b/>
          <w:sz w:val="26"/>
          <w:szCs w:val="26"/>
        </w:rPr>
        <w:t>, з</w:t>
      </w:r>
      <w:r w:rsidR="007078F8" w:rsidRPr="00EB5934">
        <w:rPr>
          <w:rFonts w:ascii="Times New Roman" w:hAnsi="Times New Roman" w:cs="Times New Roman"/>
          <w:b/>
          <w:sz w:val="26"/>
          <w:szCs w:val="26"/>
        </w:rPr>
        <w:t>а правильное обоснование – 3 балла, неверный ответ – 0 баллов.</w:t>
      </w:r>
    </w:p>
    <w:p w:rsidR="007078F8" w:rsidRPr="00EB5934" w:rsidRDefault="007078F8"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b/>
          <w:sz w:val="26"/>
          <w:szCs w:val="26"/>
        </w:rPr>
        <w:t xml:space="preserve">7.1 </w:t>
      </w:r>
      <w:r w:rsidRPr="00EB5934">
        <w:rPr>
          <w:rFonts w:ascii="Times New Roman" w:hAnsi="Times New Roman" w:cs="Times New Roman"/>
          <w:sz w:val="26"/>
          <w:szCs w:val="26"/>
        </w:rPr>
        <w:t xml:space="preserve">К.Д. Куропаткин, совершая покупки в магазине компьютерной техники «Апельсин», поскользнулся и упал на стеллаж с цифровыми фотокамерами. В результате падения К.Д. Куропаткин сломал руку и разбил несколько цифровых фотокамер. Будет ли взыскана стоимость материального ущерба с Куропаткина вследствие причинения имущественного вреда? </w:t>
      </w:r>
    </w:p>
    <w:p w:rsidR="00EB5934" w:rsidRPr="00EB5934" w:rsidRDefault="00EB5934"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b/>
          <w:sz w:val="26"/>
          <w:szCs w:val="26"/>
        </w:rPr>
        <w:t>__________________________________________________________________________________________________________________________________________________________</w:t>
      </w:r>
      <w:r w:rsidRPr="00EB5934">
        <w:rPr>
          <w:rFonts w:ascii="Times New Roman" w:hAnsi="Times New Roman" w:cs="Times New Roman"/>
          <w:b/>
          <w:sz w:val="26"/>
          <w:szCs w:val="26"/>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78F8" w:rsidRPr="00EB5934" w:rsidRDefault="007078F8"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b/>
          <w:sz w:val="26"/>
          <w:szCs w:val="26"/>
        </w:rPr>
        <w:t xml:space="preserve">7.2 </w:t>
      </w:r>
      <w:r w:rsidRPr="00EB5934">
        <w:rPr>
          <w:rFonts w:ascii="Times New Roman" w:hAnsi="Times New Roman" w:cs="Times New Roman"/>
          <w:sz w:val="26"/>
          <w:szCs w:val="26"/>
        </w:rPr>
        <w:t>13-летняя Полина обратилась в частную клинику за плановой медицинской помощью. Врач отказал ей в приеме, ссылаясь на возраст и необходимость присутствия родителей. Правомерен ли отказ врача?</w:t>
      </w:r>
    </w:p>
    <w:p w:rsidR="00EB5934" w:rsidRPr="00EB5934" w:rsidRDefault="00EB5934"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b/>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5934" w:rsidRPr="00EB5934" w:rsidRDefault="007078F8"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b/>
          <w:sz w:val="26"/>
          <w:szCs w:val="26"/>
        </w:rPr>
        <w:t xml:space="preserve">7.3 </w:t>
      </w:r>
      <w:r w:rsidRPr="00EB5934">
        <w:rPr>
          <w:rFonts w:ascii="Times New Roman" w:hAnsi="Times New Roman" w:cs="Times New Roman"/>
          <w:sz w:val="26"/>
          <w:szCs w:val="26"/>
        </w:rPr>
        <w:t>Четырнадцатилетний Максим Зубов принимал участие в съемках художественного фильма, за что ему было выплачено вознаграждение в сумме 6000 рублей. На эти деньги он приобрел канцелярские принадлежности: авторучку, пенал, дорогую записную книжку и фотоальбом. Родители Максима посчитали, что он неразумно потратил деньги, отнесли покупки в магазин и потребовали от директора принять их обратно. Директор отказался удовлетворить требование родителей, поскольку из беседы с мальчиком он узнал, что Максим совершал покупки на заработанные им деньги. Кто прав в возникшем споре? Обоснуйте свой ответ.</w:t>
      </w:r>
    </w:p>
    <w:p w:rsidR="00EB5934" w:rsidRPr="00EB5934" w:rsidRDefault="00EB5934"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78F8" w:rsidRPr="00EB5934" w:rsidRDefault="007078F8"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sz w:val="26"/>
          <w:szCs w:val="26"/>
        </w:rPr>
        <w:t xml:space="preserve"> </w:t>
      </w:r>
      <w:r w:rsidRPr="00EB5934">
        <w:rPr>
          <w:rFonts w:ascii="Times New Roman" w:hAnsi="Times New Roman" w:cs="Times New Roman"/>
          <w:b/>
          <w:sz w:val="26"/>
          <w:szCs w:val="26"/>
        </w:rPr>
        <w:t>Задание 8</w:t>
      </w:r>
      <w:r w:rsidR="00AD05F3" w:rsidRPr="00EB5934">
        <w:rPr>
          <w:rFonts w:ascii="Times New Roman" w:hAnsi="Times New Roman" w:cs="Times New Roman"/>
          <w:b/>
          <w:sz w:val="26"/>
          <w:szCs w:val="26"/>
        </w:rPr>
        <w:t xml:space="preserve"> Расшифруйте аббревиатуру. За каждый правильный ответ 2 балла</w:t>
      </w:r>
    </w:p>
    <w:p w:rsidR="00AD05F3" w:rsidRPr="00EB5934" w:rsidRDefault="00AD05F3"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 xml:space="preserve">ЕСПЧ – </w:t>
      </w:r>
      <w:r w:rsidR="00EB5934" w:rsidRPr="00EB5934">
        <w:rPr>
          <w:rFonts w:ascii="Times New Roman" w:hAnsi="Times New Roman" w:cs="Times New Roman"/>
          <w:b/>
          <w:sz w:val="26"/>
          <w:szCs w:val="26"/>
        </w:rPr>
        <w:t>________________________________________________________________</w:t>
      </w:r>
    </w:p>
    <w:p w:rsidR="00AD05F3" w:rsidRPr="00EB5934" w:rsidRDefault="00AD05F3"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 xml:space="preserve">МОТ – </w:t>
      </w:r>
      <w:r w:rsidR="00EB5934" w:rsidRPr="00EB5934">
        <w:rPr>
          <w:rFonts w:ascii="Times New Roman" w:hAnsi="Times New Roman" w:cs="Times New Roman"/>
          <w:b/>
          <w:sz w:val="26"/>
          <w:szCs w:val="26"/>
        </w:rPr>
        <w:t>_________________________________________________________________</w:t>
      </w:r>
    </w:p>
    <w:p w:rsidR="00AD05F3" w:rsidRPr="00EB5934" w:rsidRDefault="00AD05F3"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 xml:space="preserve">ПФР – </w:t>
      </w:r>
      <w:r w:rsidR="00EB5934" w:rsidRPr="00EB5934">
        <w:rPr>
          <w:rFonts w:ascii="Times New Roman" w:hAnsi="Times New Roman" w:cs="Times New Roman"/>
          <w:b/>
          <w:sz w:val="26"/>
          <w:szCs w:val="26"/>
        </w:rPr>
        <w:t>_________________________________________________________________</w:t>
      </w:r>
    </w:p>
    <w:p w:rsidR="00AD05F3" w:rsidRPr="00EB5934" w:rsidRDefault="00AD05F3"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 xml:space="preserve">КоАП – </w:t>
      </w:r>
      <w:r w:rsidR="00EB5934" w:rsidRPr="00EB5934">
        <w:rPr>
          <w:rFonts w:ascii="Times New Roman" w:hAnsi="Times New Roman" w:cs="Times New Roman"/>
          <w:b/>
          <w:sz w:val="26"/>
          <w:szCs w:val="26"/>
        </w:rPr>
        <w:t>________________________________________________________________</w:t>
      </w:r>
    </w:p>
    <w:p w:rsidR="00AB0626" w:rsidRPr="00EB5934" w:rsidRDefault="00AD05F3"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Задание 9</w:t>
      </w:r>
      <w:r w:rsidR="00AB0626" w:rsidRPr="00EB5934">
        <w:rPr>
          <w:rFonts w:ascii="Times New Roman" w:hAnsi="Times New Roman" w:cs="Times New Roman"/>
          <w:b/>
          <w:sz w:val="26"/>
          <w:szCs w:val="26"/>
        </w:rPr>
        <w:t>.</w:t>
      </w:r>
      <w:r w:rsidRPr="00EB5934">
        <w:rPr>
          <w:rFonts w:ascii="Times New Roman" w:hAnsi="Times New Roman" w:cs="Times New Roman"/>
          <w:b/>
          <w:sz w:val="26"/>
          <w:szCs w:val="26"/>
        </w:rPr>
        <w:t xml:space="preserve"> </w:t>
      </w:r>
      <w:r w:rsidR="00AB0626" w:rsidRPr="00EB5934">
        <w:rPr>
          <w:rFonts w:ascii="Times New Roman" w:hAnsi="Times New Roman" w:cs="Times New Roman"/>
          <w:b/>
          <w:sz w:val="26"/>
          <w:szCs w:val="26"/>
        </w:rPr>
        <w:t>Установите верную последовательность отдельных стадий избирательного процесса.</w:t>
      </w:r>
      <w:r w:rsidR="00EB5934" w:rsidRPr="00EB5934">
        <w:rPr>
          <w:rFonts w:ascii="Times New Roman" w:hAnsi="Times New Roman" w:cs="Times New Roman"/>
          <w:b/>
          <w:sz w:val="26"/>
          <w:szCs w:val="26"/>
        </w:rPr>
        <w:t xml:space="preserve">  Правильный ответ- 5 баллов</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а) предвыборная агитация;</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б) образование избирательных округов и избирательных участков;</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в) голосование;</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г) составление списков избирателей;</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д) назначение выборов;</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е) выдвижение кандидатов и их регистрация;</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ё) подсчет голосов и определение результатов выборов;</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lastRenderedPageBreak/>
        <w:t>ж) создание избирательных комиссий.</w:t>
      </w:r>
    </w:p>
    <w:p w:rsidR="00AB0626" w:rsidRPr="00EB5934" w:rsidRDefault="00EB5934"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Ответ: _________________________________________________________________</w:t>
      </w:r>
    </w:p>
    <w:p w:rsidR="00EB5934" w:rsidRPr="00EB5934" w:rsidRDefault="00EB5934" w:rsidP="00EB5934">
      <w:pPr>
        <w:spacing w:after="0" w:line="240" w:lineRule="auto"/>
        <w:jc w:val="both"/>
        <w:rPr>
          <w:rFonts w:ascii="Times New Roman" w:hAnsi="Times New Roman" w:cs="Times New Roman"/>
          <w:b/>
          <w:sz w:val="26"/>
          <w:szCs w:val="26"/>
        </w:rPr>
      </w:pPr>
    </w:p>
    <w:p w:rsidR="007B0235" w:rsidRPr="00EB5934" w:rsidRDefault="00EB5934" w:rsidP="00EB5934">
      <w:pPr>
        <w:spacing w:after="0" w:line="240" w:lineRule="auto"/>
        <w:jc w:val="both"/>
        <w:rPr>
          <w:rFonts w:ascii="Times New Roman" w:hAnsi="Times New Roman" w:cs="Times New Roman"/>
          <w:b/>
          <w:sz w:val="26"/>
          <w:szCs w:val="26"/>
        </w:rPr>
      </w:pPr>
      <w:r w:rsidRPr="00EB5934">
        <w:rPr>
          <w:rFonts w:ascii="Times New Roman" w:hAnsi="Times New Roman" w:cs="Times New Roman"/>
          <w:b/>
          <w:sz w:val="26"/>
          <w:szCs w:val="26"/>
        </w:rPr>
        <w:t xml:space="preserve">      </w:t>
      </w:r>
      <w:r w:rsidR="00AB0626" w:rsidRPr="00EB5934">
        <w:rPr>
          <w:rFonts w:ascii="Times New Roman" w:hAnsi="Times New Roman" w:cs="Times New Roman"/>
          <w:b/>
          <w:sz w:val="26"/>
          <w:szCs w:val="26"/>
        </w:rPr>
        <w:t xml:space="preserve">Задание </w:t>
      </w:r>
      <w:proofErr w:type="gramStart"/>
      <w:r w:rsidR="00AB0626" w:rsidRPr="00EB5934">
        <w:rPr>
          <w:rFonts w:ascii="Times New Roman" w:hAnsi="Times New Roman" w:cs="Times New Roman"/>
          <w:b/>
          <w:sz w:val="26"/>
          <w:szCs w:val="26"/>
        </w:rPr>
        <w:t>10 .Решите</w:t>
      </w:r>
      <w:proofErr w:type="gramEnd"/>
      <w:r w:rsidR="00AB0626" w:rsidRPr="00EB5934">
        <w:rPr>
          <w:rFonts w:ascii="Times New Roman" w:hAnsi="Times New Roman" w:cs="Times New Roman"/>
          <w:b/>
          <w:sz w:val="26"/>
          <w:szCs w:val="26"/>
        </w:rPr>
        <w:t xml:space="preserve"> правовой кроссворд</w:t>
      </w:r>
      <w:r w:rsidR="007B0235" w:rsidRPr="00EB5934">
        <w:rPr>
          <w:rFonts w:ascii="Times New Roman" w:hAnsi="Times New Roman" w:cs="Times New Roman"/>
          <w:b/>
          <w:sz w:val="26"/>
          <w:szCs w:val="26"/>
        </w:rPr>
        <w:t xml:space="preserve">. Максимальный балл -10. По </w:t>
      </w:r>
      <w:r>
        <w:rPr>
          <w:rFonts w:ascii="Times New Roman" w:hAnsi="Times New Roman" w:cs="Times New Roman"/>
          <w:b/>
          <w:sz w:val="26"/>
          <w:szCs w:val="26"/>
        </w:rPr>
        <w:t>0,5</w:t>
      </w:r>
      <w:r w:rsidR="007B0235" w:rsidRPr="00EB5934">
        <w:rPr>
          <w:rFonts w:ascii="Times New Roman" w:hAnsi="Times New Roman" w:cs="Times New Roman"/>
          <w:b/>
          <w:sz w:val="26"/>
          <w:szCs w:val="26"/>
        </w:rPr>
        <w:t xml:space="preserve"> баллу за одно верно угаданное слово, за неверно угаданное слово или при наличии ошибки в угаданном слове – 0 баллов за слово.</w:t>
      </w:r>
    </w:p>
    <w:p w:rsidR="00AB0626" w:rsidRPr="00EB5934" w:rsidRDefault="00AB0626"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По горизонтали:</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1 Форма систематизации, совершаемая путем объединения нормативных актов без изменения их содержания в сборник, где каждый из актов сохраняет свое самостоятельное юридическое значение.</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6 Реальная положительная значимость права как специфического социального регулятора для осуществления интересов общества, государства, различных групп и индивидов.</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7 Искусство управления обществом, которое характеризует отношения по поводу власти.</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8 Установленное законом или уставом количество присутствующих на определенном мероприятии, считающееся обязательным условием признания его решений действительными и юридически значимыми.</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 xml:space="preserve">9 Способ правового регулирования, требующий воздержаться от совершения определенных социально-вредных, </w:t>
      </w:r>
      <w:proofErr w:type="spellStart"/>
      <w:r w:rsidRPr="00EB5934">
        <w:rPr>
          <w:rFonts w:ascii="Times New Roman" w:hAnsi="Times New Roman" w:cs="Times New Roman"/>
          <w:sz w:val="26"/>
          <w:szCs w:val="26"/>
        </w:rPr>
        <w:t>правонарушаемых</w:t>
      </w:r>
      <w:proofErr w:type="spellEnd"/>
      <w:r w:rsidRPr="00EB5934">
        <w:rPr>
          <w:rFonts w:ascii="Times New Roman" w:hAnsi="Times New Roman" w:cs="Times New Roman"/>
          <w:sz w:val="26"/>
          <w:szCs w:val="26"/>
        </w:rPr>
        <w:t xml:space="preserve"> действий.</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10 Форма организации управления, при которой во главе государственного органа, учреждения или предприятия стоит одно лицо, правомочное принимать юридически обязательные решения.</w:t>
      </w:r>
    </w:p>
    <w:p w:rsidR="00AB0626" w:rsidRPr="00EB5934" w:rsidRDefault="00AB0626" w:rsidP="00492331">
      <w:pPr>
        <w:spacing w:after="0" w:line="240" w:lineRule="auto"/>
        <w:ind w:left="360"/>
        <w:jc w:val="both"/>
        <w:rPr>
          <w:rFonts w:ascii="Times New Roman" w:hAnsi="Times New Roman" w:cs="Times New Roman"/>
          <w:b/>
          <w:sz w:val="26"/>
          <w:szCs w:val="26"/>
        </w:rPr>
      </w:pPr>
      <w:r w:rsidRPr="00EB5934">
        <w:rPr>
          <w:rFonts w:ascii="Times New Roman" w:hAnsi="Times New Roman" w:cs="Times New Roman"/>
          <w:b/>
          <w:sz w:val="26"/>
          <w:szCs w:val="26"/>
        </w:rPr>
        <w:t>По вертикали:</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 xml:space="preserve">2 Форма воздействия «групп давления» на управленческие решения в процессе правотворчества и </w:t>
      </w:r>
      <w:proofErr w:type="spellStart"/>
      <w:r w:rsidRPr="00EB5934">
        <w:rPr>
          <w:rFonts w:ascii="Times New Roman" w:hAnsi="Times New Roman" w:cs="Times New Roman"/>
          <w:sz w:val="26"/>
          <w:szCs w:val="26"/>
        </w:rPr>
        <w:t>правоприменения</w:t>
      </w:r>
      <w:proofErr w:type="spellEnd"/>
      <w:r w:rsidRPr="00EB5934">
        <w:rPr>
          <w:rFonts w:ascii="Times New Roman" w:hAnsi="Times New Roman" w:cs="Times New Roman"/>
          <w:sz w:val="26"/>
          <w:szCs w:val="26"/>
        </w:rPr>
        <w:t xml:space="preserve"> в интересах определенных социальных структур.</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3 Комплекс прав и обязанностей, предоставляемых субъекту в соответствии с занимаемой должностью и необходимый для разрешения какого-либо вопроса.</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4 Возрождение и использование юриспруденции, правовых ценностей и принципов, достижений политико- правовой науки в научных исследованиях, законодательстве и юридической практике.</w:t>
      </w:r>
    </w:p>
    <w:p w:rsidR="00AB0626" w:rsidRPr="00EB5934" w:rsidRDefault="00AB0626" w:rsidP="00492331">
      <w:pPr>
        <w:spacing w:after="0" w:line="240" w:lineRule="auto"/>
        <w:ind w:left="360"/>
        <w:jc w:val="both"/>
        <w:rPr>
          <w:rFonts w:ascii="Times New Roman" w:hAnsi="Times New Roman" w:cs="Times New Roman"/>
          <w:sz w:val="26"/>
          <w:szCs w:val="26"/>
        </w:rPr>
      </w:pPr>
      <w:r w:rsidRPr="00EB5934">
        <w:rPr>
          <w:rFonts w:ascii="Times New Roman" w:hAnsi="Times New Roman" w:cs="Times New Roman"/>
          <w:sz w:val="26"/>
          <w:szCs w:val="26"/>
        </w:rPr>
        <w:t>5 Полное или частичное отсутствие в действующем законодательстве необходимых юридических норм.</w:t>
      </w:r>
    </w:p>
    <w:p w:rsidR="00AB0626" w:rsidRPr="00EB5934" w:rsidRDefault="00AB0626" w:rsidP="00492331">
      <w:pPr>
        <w:spacing w:after="0" w:line="240" w:lineRule="auto"/>
        <w:ind w:left="360"/>
        <w:jc w:val="both"/>
        <w:rPr>
          <w:rFonts w:ascii="Times New Roman" w:hAnsi="Times New Roman" w:cs="Times New Roman"/>
          <w:sz w:val="26"/>
          <w:szCs w:val="26"/>
        </w:rPr>
      </w:pPr>
    </w:p>
    <w:p w:rsidR="00AD05F3" w:rsidRPr="00EB5934" w:rsidRDefault="00AD05F3" w:rsidP="00492331">
      <w:pPr>
        <w:spacing w:after="0" w:line="240" w:lineRule="auto"/>
        <w:ind w:left="360"/>
        <w:jc w:val="both"/>
        <w:rPr>
          <w:rFonts w:ascii="Times New Roman" w:hAnsi="Times New Roman" w:cs="Times New Roman"/>
          <w:sz w:val="26"/>
          <w:szCs w:val="26"/>
        </w:rPr>
      </w:pPr>
    </w:p>
    <w:p w:rsidR="007B0235" w:rsidRPr="00EB5934" w:rsidRDefault="007B0235" w:rsidP="00492331">
      <w:pPr>
        <w:pStyle w:val="a4"/>
        <w:spacing w:before="0" w:beforeAutospacing="0"/>
        <w:rPr>
          <w:sz w:val="26"/>
          <w:szCs w:val="26"/>
        </w:rPr>
      </w:pPr>
      <w:r w:rsidRPr="00EB5934">
        <w:rPr>
          <w:noProof/>
          <w:sz w:val="26"/>
          <w:szCs w:val="26"/>
        </w:rPr>
        <w:drawing>
          <wp:inline distT="0" distB="0" distL="0" distR="0" wp14:anchorId="0AADE062" wp14:editId="1E7DF3C6">
            <wp:extent cx="6789420" cy="2772250"/>
            <wp:effectExtent l="0" t="0" r="0" b="9525"/>
            <wp:docPr id="1" name="Рисунок 1" descr="C:\Users\user\AppData\Local\Packages\Microsoft.Windows.Photos_8wekyb3d8bbwe\TempState\ShareServiceTempFolder\2024-09-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Packages\Microsoft.Windows.Photos_8wekyb3d8bbwe\TempState\ShareServiceTempFolder\2024-09-08.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14059" cy="2782311"/>
                    </a:xfrm>
                    <a:prstGeom prst="rect">
                      <a:avLst/>
                    </a:prstGeom>
                    <a:noFill/>
                    <a:ln>
                      <a:noFill/>
                    </a:ln>
                  </pic:spPr>
                </pic:pic>
              </a:graphicData>
            </a:graphic>
          </wp:inline>
        </w:drawing>
      </w:r>
    </w:p>
    <w:sectPr w:rsidR="007B0235" w:rsidRPr="00EB5934" w:rsidSect="00C563E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A8A" w:rsidRDefault="00ED1A8A" w:rsidP="00B240EF">
      <w:pPr>
        <w:spacing w:after="0" w:line="240" w:lineRule="auto"/>
      </w:pPr>
      <w:r>
        <w:separator/>
      </w:r>
    </w:p>
  </w:endnote>
  <w:endnote w:type="continuationSeparator" w:id="0">
    <w:p w:rsidR="00ED1A8A" w:rsidRDefault="00ED1A8A" w:rsidP="00B2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178679"/>
      <w:docPartObj>
        <w:docPartGallery w:val="Page Numbers (Bottom of Page)"/>
        <w:docPartUnique/>
      </w:docPartObj>
    </w:sdtPr>
    <w:sdtContent>
      <w:p w:rsidR="00B240EF" w:rsidRDefault="00B240EF">
        <w:pPr>
          <w:pStyle w:val="a8"/>
          <w:jc w:val="center"/>
        </w:pPr>
        <w:r>
          <w:fldChar w:fldCharType="begin"/>
        </w:r>
        <w:r>
          <w:instrText>PAGE   \* MERGEFORMAT</w:instrText>
        </w:r>
        <w:r>
          <w:fldChar w:fldCharType="separate"/>
        </w:r>
        <w:r>
          <w:rPr>
            <w:noProof/>
          </w:rPr>
          <w:t>7</w:t>
        </w:r>
        <w:r>
          <w:fldChar w:fldCharType="end"/>
        </w:r>
      </w:p>
    </w:sdtContent>
  </w:sdt>
  <w:p w:rsidR="00B240EF" w:rsidRDefault="00B240E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A8A" w:rsidRDefault="00ED1A8A" w:rsidP="00B240EF">
      <w:pPr>
        <w:spacing w:after="0" w:line="240" w:lineRule="auto"/>
      </w:pPr>
      <w:r>
        <w:separator/>
      </w:r>
    </w:p>
  </w:footnote>
  <w:footnote w:type="continuationSeparator" w:id="0">
    <w:p w:rsidR="00ED1A8A" w:rsidRDefault="00ED1A8A" w:rsidP="00B24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E7F21"/>
    <w:multiLevelType w:val="hybridMultilevel"/>
    <w:tmpl w:val="58F4F5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C84B4C"/>
    <w:multiLevelType w:val="hybridMultilevel"/>
    <w:tmpl w:val="B36834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6E3"/>
    <w:rsid w:val="00001B57"/>
    <w:rsid w:val="00014E6D"/>
    <w:rsid w:val="000B027F"/>
    <w:rsid w:val="000F06E3"/>
    <w:rsid w:val="00482F77"/>
    <w:rsid w:val="00492331"/>
    <w:rsid w:val="004D2E91"/>
    <w:rsid w:val="00570B5D"/>
    <w:rsid w:val="005F0E3F"/>
    <w:rsid w:val="007078F8"/>
    <w:rsid w:val="007B0235"/>
    <w:rsid w:val="007C6ABF"/>
    <w:rsid w:val="0080630D"/>
    <w:rsid w:val="008F3D05"/>
    <w:rsid w:val="009D47A6"/>
    <w:rsid w:val="00A121A0"/>
    <w:rsid w:val="00AB0626"/>
    <w:rsid w:val="00AD05F3"/>
    <w:rsid w:val="00B1273B"/>
    <w:rsid w:val="00B240EF"/>
    <w:rsid w:val="00B565B6"/>
    <w:rsid w:val="00C563ED"/>
    <w:rsid w:val="00C56845"/>
    <w:rsid w:val="00DB2AB5"/>
    <w:rsid w:val="00EB5934"/>
    <w:rsid w:val="00ED1A8A"/>
    <w:rsid w:val="00F74A2F"/>
    <w:rsid w:val="00FB6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5D363"/>
  <w15:chartTrackingRefBased/>
  <w15:docId w15:val="{7A9B0866-F910-4B53-85C5-083B17A1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E91"/>
    <w:pPr>
      <w:ind w:left="720"/>
      <w:contextualSpacing/>
    </w:pPr>
  </w:style>
  <w:style w:type="paragraph" w:styleId="a4">
    <w:name w:val="Normal (Web)"/>
    <w:basedOn w:val="a"/>
    <w:uiPriority w:val="99"/>
    <w:semiHidden/>
    <w:unhideWhenUsed/>
    <w:rsid w:val="007B02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492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240E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240EF"/>
  </w:style>
  <w:style w:type="paragraph" w:styleId="a8">
    <w:name w:val="footer"/>
    <w:basedOn w:val="a"/>
    <w:link w:val="a9"/>
    <w:uiPriority w:val="99"/>
    <w:unhideWhenUsed/>
    <w:rsid w:val="00B240E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24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16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2260</Words>
  <Characters>12888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17</cp:revision>
  <dcterms:created xsi:type="dcterms:W3CDTF">2024-09-08T14:41:00Z</dcterms:created>
  <dcterms:modified xsi:type="dcterms:W3CDTF">2024-09-15T17:16:00Z</dcterms:modified>
</cp:coreProperties>
</file>