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85" w:rsidRDefault="004C2585" w:rsidP="004C2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ВСЕРОССИЙСКАЯ ОЛИМПИАДА ШКОЛЬНИКОВ </w:t>
      </w:r>
    </w:p>
    <w:p w:rsidR="004C2585" w:rsidRPr="00742E92" w:rsidRDefault="004C2585" w:rsidP="004C2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ПРАВУ 202</w:t>
      </w:r>
      <w:r w:rsidR="002809C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809CB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</w:p>
    <w:p w:rsidR="004C2585" w:rsidRDefault="004C2585" w:rsidP="004C2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ШКОЛЬНЫЙ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ЭТАП  10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4C2585" w:rsidRDefault="004C2585" w:rsidP="004C2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Максимальное кол-во баллов – 100.</w:t>
      </w:r>
    </w:p>
    <w:p w:rsidR="004C2585" w:rsidRDefault="004C2585" w:rsidP="004C2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221"/>
        <w:gridCol w:w="1221"/>
        <w:gridCol w:w="1221"/>
        <w:gridCol w:w="1221"/>
        <w:gridCol w:w="1221"/>
      </w:tblGrid>
      <w:tr w:rsidR="004C2585" w:rsidTr="004C2585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2585" w:rsidTr="004C2585">
        <w:trPr>
          <w:jc w:val="center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85" w:rsidRDefault="004C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487D" w:rsidRPr="00577E46" w:rsidRDefault="002E487D" w:rsidP="005D27FB">
      <w:pPr>
        <w:tabs>
          <w:tab w:val="left" w:pos="6237"/>
          <w:tab w:val="left" w:pos="7371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3"/>
        <w:gridCol w:w="2126"/>
      </w:tblGrid>
      <w:tr w:rsidR="005D27FB" w:rsidRPr="00C61A81" w:rsidTr="00B45834">
        <w:tc>
          <w:tcPr>
            <w:tcW w:w="7873" w:type="dxa"/>
          </w:tcPr>
          <w:p w:rsidR="005D27FB" w:rsidRPr="00C61A81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1A81"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</w:p>
          <w:p w:rsidR="005D27FB" w:rsidRPr="00C61A81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D27FB" w:rsidRPr="00C61A81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61A81">
              <w:rPr>
                <w:rFonts w:ascii="Times New Roman" w:hAnsi="Times New Roman"/>
                <w:b/>
              </w:rPr>
              <w:t>КРИТЕРИИ ОЦЕНКИ</w:t>
            </w:r>
          </w:p>
        </w:tc>
      </w:tr>
      <w:tr w:rsidR="005D27FB" w:rsidRPr="00C61A81" w:rsidTr="00B45834">
        <w:tc>
          <w:tcPr>
            <w:tcW w:w="9999" w:type="dxa"/>
            <w:gridSpan w:val="2"/>
          </w:tcPr>
          <w:p w:rsidR="005D27FB" w:rsidRPr="00577E4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7E46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I</w:t>
            </w:r>
            <w:r w:rsidRPr="00577E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 Отметьте один правильный вариант ответа</w:t>
            </w:r>
            <w:r w:rsidR="008C733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– 35 баллов</w:t>
            </w:r>
          </w:p>
        </w:tc>
      </w:tr>
      <w:tr w:rsidR="005D27FB" w:rsidRPr="00C61A81" w:rsidTr="00B45834">
        <w:tc>
          <w:tcPr>
            <w:tcW w:w="7873" w:type="dxa"/>
          </w:tcPr>
          <w:p w:rsidR="00742E92" w:rsidRPr="00540E51" w:rsidRDefault="005F65E0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742E92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В какие главы Конституции РФ невозможно внести изменения без созыва Конституционного Собрания? Выберите наиболее полный ответ</w:t>
            </w:r>
            <w:r w:rsidR="00742E92" w:rsidRPr="00540E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E92" w:rsidRPr="00540E51" w:rsidRDefault="00742E92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А) 1, 2, 3, 8, 9 </w:t>
            </w:r>
          </w:p>
          <w:p w:rsidR="00742E92" w:rsidRPr="00540E51" w:rsidRDefault="00742E92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Б) 1, 2, 4, 6, 7, 8</w:t>
            </w:r>
          </w:p>
          <w:p w:rsidR="00742E92" w:rsidRPr="00540E51" w:rsidRDefault="00742E92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В) 1, 2, 9 </w:t>
            </w:r>
          </w:p>
          <w:p w:rsidR="00742E92" w:rsidRPr="00540E51" w:rsidRDefault="00742E92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Г) 3, 4, 6, 8, 9</w:t>
            </w:r>
          </w:p>
          <w:p w:rsidR="005D27FB" w:rsidRPr="00540E51" w:rsidRDefault="00742E92" w:rsidP="00742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Д) 1, 2, 8 2. 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B45834" w:rsidRPr="00DE3309" w:rsidRDefault="005D27FB" w:rsidP="00CB669F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822D95">
        <w:trPr>
          <w:trHeight w:val="1632"/>
        </w:trPr>
        <w:tc>
          <w:tcPr>
            <w:tcW w:w="7873" w:type="dxa"/>
          </w:tcPr>
          <w:p w:rsidR="005F65E0" w:rsidRPr="00540E51" w:rsidRDefault="00822D95" w:rsidP="005D27F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F65E0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Какой из перечисленных ниже принципов не относится к гражданскому праву? </w:t>
            </w:r>
          </w:p>
          <w:p w:rsidR="005F65E0" w:rsidRPr="00540E51" w:rsidRDefault="00540E51" w:rsidP="005D27F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F65E0" w:rsidRPr="00540E51">
              <w:rPr>
                <w:rFonts w:ascii="Times New Roman" w:hAnsi="Times New Roman"/>
                <w:sz w:val="24"/>
                <w:szCs w:val="24"/>
              </w:rPr>
              <w:t>) неприкосновенность собственности</w:t>
            </w:r>
          </w:p>
          <w:p w:rsidR="005F65E0" w:rsidRPr="00540E51" w:rsidRDefault="00540E51" w:rsidP="005D27F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5F65E0" w:rsidRPr="00540E51">
              <w:rPr>
                <w:rFonts w:ascii="Times New Roman" w:hAnsi="Times New Roman"/>
                <w:sz w:val="24"/>
                <w:szCs w:val="24"/>
              </w:rPr>
              <w:t>) невиновность участника гражданских правоотношений</w:t>
            </w:r>
          </w:p>
          <w:p w:rsidR="005F65E0" w:rsidRPr="00540E51" w:rsidRDefault="00540E51" w:rsidP="005D27F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F65E0" w:rsidRPr="00540E51">
              <w:rPr>
                <w:rFonts w:ascii="Times New Roman" w:hAnsi="Times New Roman"/>
                <w:sz w:val="24"/>
                <w:szCs w:val="24"/>
              </w:rPr>
              <w:t xml:space="preserve">) свобода договора </w:t>
            </w:r>
          </w:p>
          <w:p w:rsidR="005D27FB" w:rsidRPr="00540E51" w:rsidRDefault="00540E51" w:rsidP="005D27F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F65E0" w:rsidRPr="00540E51">
              <w:rPr>
                <w:rFonts w:ascii="Times New Roman" w:hAnsi="Times New Roman"/>
                <w:sz w:val="24"/>
                <w:szCs w:val="24"/>
              </w:rPr>
              <w:t>) добросовестность участников правоотношении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B45834" w:rsidRPr="00DE3309" w:rsidRDefault="00B45834" w:rsidP="004F64F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F65E0" w:rsidRPr="00540E51" w:rsidRDefault="00540E51" w:rsidP="00822D9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5F65E0" w:rsidRPr="00540E51">
              <w:rPr>
                <w:rFonts w:ascii="Times New Roman" w:hAnsi="Times New Roman"/>
                <w:b/>
                <w:sz w:val="24"/>
                <w:szCs w:val="24"/>
              </w:rPr>
              <w:t>Как называется способ изложения правовой нормы, когда часть элементов расположены в другой статье этого же акта?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А. прямой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Б. отсылочный (ссылочный)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В. Бланкетный</w:t>
            </w:r>
          </w:p>
          <w:p w:rsidR="005D27FB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Г. неполный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F90411" w:rsidRPr="00DE3309" w:rsidRDefault="00F90411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F65E0" w:rsidRPr="00540E51" w:rsidRDefault="00822D95" w:rsidP="004F64F2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F65E0" w:rsidRPr="00540E51">
              <w:rPr>
                <w:rFonts w:ascii="Times New Roman" w:hAnsi="Times New Roman"/>
                <w:b/>
                <w:sz w:val="24"/>
                <w:szCs w:val="24"/>
              </w:rPr>
              <w:t>В течение какого срока принятый Государственной Думой законопроект передаётся на рассмотрение в Совет Федерации?</w:t>
            </w:r>
          </w:p>
          <w:p w:rsidR="005F65E0" w:rsidRPr="00540E51" w:rsidRDefault="005F65E0" w:rsidP="004F64F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А. 3 дня </w:t>
            </w:r>
          </w:p>
          <w:p w:rsidR="005F65E0" w:rsidRPr="00540E51" w:rsidRDefault="005F65E0" w:rsidP="004F64F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Б. 5 дней</w:t>
            </w:r>
          </w:p>
          <w:p w:rsidR="005F65E0" w:rsidRPr="00540E51" w:rsidRDefault="005F65E0" w:rsidP="004F64F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В. 7 дней </w:t>
            </w:r>
          </w:p>
          <w:p w:rsidR="005D27FB" w:rsidRPr="00540E51" w:rsidRDefault="005F65E0" w:rsidP="004F64F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Г. 10 дней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192F6B" w:rsidRPr="00DE3309" w:rsidRDefault="00192F6B" w:rsidP="004F64F2">
            <w:pPr>
              <w:pStyle w:val="a3"/>
              <w:rPr>
                <w:rFonts w:ascii="Times New Roman" w:hAnsi="Times New Roman"/>
                <w:bCs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F65E0" w:rsidRPr="00540E51" w:rsidRDefault="00540E51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5F65E0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лицо, выпускающее ценную бумагу? </w:t>
            </w:r>
          </w:p>
          <w:p w:rsidR="005F65E0" w:rsidRPr="00540E51" w:rsidRDefault="005F65E0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А. эмитент </w:t>
            </w:r>
          </w:p>
          <w:p w:rsidR="005F65E0" w:rsidRPr="00540E51" w:rsidRDefault="005F65E0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Б. эмигрант</w:t>
            </w:r>
          </w:p>
          <w:p w:rsidR="005F65E0" w:rsidRPr="00540E51" w:rsidRDefault="005F65E0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 В. эмиссар </w:t>
            </w:r>
          </w:p>
          <w:p w:rsidR="005D27FB" w:rsidRPr="00540E51" w:rsidRDefault="005F65E0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индульт</w:t>
            </w:r>
            <w:proofErr w:type="spellEnd"/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F90411" w:rsidRPr="00DE3309" w:rsidRDefault="00F90411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F65E0" w:rsidRPr="00540E51" w:rsidRDefault="00822D95" w:rsidP="00822D9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959F7"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F65E0" w:rsidRPr="00540E51">
              <w:rPr>
                <w:rFonts w:ascii="Times New Roman" w:hAnsi="Times New Roman"/>
                <w:b/>
                <w:sz w:val="24"/>
                <w:szCs w:val="24"/>
              </w:rPr>
              <w:t>Как называется часть Уголовного кодекса РФ, в которой раскрываются особенности назначения наказания несовершеннолетним?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А. общая 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Б. особенная </w:t>
            </w:r>
          </w:p>
          <w:p w:rsidR="005F65E0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В. специальная </w:t>
            </w:r>
          </w:p>
          <w:p w:rsidR="005D27FB" w:rsidRPr="00540E51" w:rsidRDefault="005F65E0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Г. ювенальная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192F6B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92F6B" w:rsidRPr="00DE3309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494C33" w:rsidRPr="00540E51" w:rsidRDefault="00822D95" w:rsidP="00822D9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94C33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Выберите среди перечисленных понятий родовое понятие по отношению к остальным.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А) свидетельство о смерти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Б) акт гражданского состояния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В) свидетельство о рождении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Г) свидетельство о заключении брака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Д) свидетельство о перемене имени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Е) свидетельство об усыновлении</w:t>
            </w:r>
          </w:p>
          <w:p w:rsidR="005D27FB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Ж) свидетельство о расторжении брак</w:t>
            </w:r>
          </w:p>
        </w:tc>
        <w:tc>
          <w:tcPr>
            <w:tcW w:w="2126" w:type="dxa"/>
          </w:tcPr>
          <w:p w:rsidR="005D27FB" w:rsidRPr="00DE3309" w:rsidRDefault="00494C33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192F6B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92F6B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92F6B" w:rsidRPr="00DE3309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494C33" w:rsidRPr="00540E51" w:rsidRDefault="00822D95" w:rsidP="009870B2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D27FB" w:rsidRPr="00540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C33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Какой вид наказания, который поименован и в Уголовном кодексе РФ, и в Кодексе РФ об административных правонарушениях, может быть назначен несовершеннолетним? </w:t>
            </w:r>
          </w:p>
          <w:p w:rsidR="00494C33" w:rsidRPr="00540E51" w:rsidRDefault="00494C33" w:rsidP="009870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А. исправительные работы</w:t>
            </w:r>
          </w:p>
          <w:p w:rsidR="00494C33" w:rsidRPr="00540E51" w:rsidRDefault="00494C33" w:rsidP="009870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Б. принудительные работы </w:t>
            </w:r>
          </w:p>
          <w:p w:rsidR="00494C33" w:rsidRPr="00540E51" w:rsidRDefault="00494C33" w:rsidP="009870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В. лишение свободы на определённый срок</w:t>
            </w:r>
          </w:p>
          <w:p w:rsidR="00494C33" w:rsidRPr="00540E51" w:rsidRDefault="00494C33" w:rsidP="009870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Г. обязательные работы</w:t>
            </w:r>
          </w:p>
          <w:p w:rsidR="005D27FB" w:rsidRPr="00540E51" w:rsidRDefault="00494C33" w:rsidP="009870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Д. лишение права заниматься определённой деятельностью и занимать определённые должности</w:t>
            </w:r>
          </w:p>
        </w:tc>
        <w:tc>
          <w:tcPr>
            <w:tcW w:w="2126" w:type="dxa"/>
          </w:tcPr>
          <w:p w:rsidR="005D27FB" w:rsidRPr="00DE3309" w:rsidRDefault="00494C33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192F6B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92F6B" w:rsidRPr="00DE3309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494C33" w:rsidRPr="00540E51" w:rsidRDefault="00822D95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94C33" w:rsidRPr="00540E51">
              <w:rPr>
                <w:rFonts w:ascii="Times New Roman" w:hAnsi="Times New Roman"/>
                <w:b/>
                <w:sz w:val="24"/>
                <w:szCs w:val="24"/>
              </w:rPr>
              <w:t>Какие из этих составов не относятся к группе преступлений против собственности?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А. кража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Б. грабёж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В. разбой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Г. Мошенничество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Д. присвоение и растрата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Е. дача взятки </w:t>
            </w:r>
          </w:p>
          <w:p w:rsidR="00494C33" w:rsidRPr="00540E51" w:rsidRDefault="00494C33" w:rsidP="00822D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Ж. коммерческий подкуп </w:t>
            </w:r>
          </w:p>
          <w:p w:rsidR="005D27FB" w:rsidRPr="00540E51" w:rsidRDefault="00494C33" w:rsidP="00494C3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З. клевета </w:t>
            </w:r>
          </w:p>
        </w:tc>
        <w:tc>
          <w:tcPr>
            <w:tcW w:w="2126" w:type="dxa"/>
          </w:tcPr>
          <w:p w:rsidR="005D27FB" w:rsidRPr="00DE3309" w:rsidRDefault="00494C33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  <w:p w:rsidR="005D27FB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192F6B" w:rsidRDefault="00192F6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192F6B" w:rsidRPr="00DE3309" w:rsidRDefault="00192F6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E62E6B" w:rsidRPr="00540E51" w:rsidRDefault="00CB669F" w:rsidP="00E62E6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E62E6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Какое максимальное количество пожизненных сенаторов может назначить Президент РФ? </w:t>
            </w:r>
          </w:p>
          <w:p w:rsidR="00E62E6B" w:rsidRPr="00540E51" w:rsidRDefault="00E62E6B" w:rsidP="00E62E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А) 3</w:t>
            </w:r>
          </w:p>
          <w:p w:rsidR="00E62E6B" w:rsidRPr="00540E51" w:rsidRDefault="00E62E6B" w:rsidP="00E62E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Б) 7 </w:t>
            </w:r>
          </w:p>
          <w:p w:rsidR="00E62E6B" w:rsidRPr="00540E51" w:rsidRDefault="00E62E6B" w:rsidP="00E62E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В) 17</w:t>
            </w:r>
          </w:p>
          <w:p w:rsidR="00E62E6B" w:rsidRPr="00540E51" w:rsidRDefault="00E62E6B" w:rsidP="00E62E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Г) 30 </w:t>
            </w:r>
          </w:p>
          <w:p w:rsidR="005D27FB" w:rsidRPr="00540E51" w:rsidRDefault="00E62E6B" w:rsidP="00E62E6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Д) 50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F90411" w:rsidRPr="00CB669F" w:rsidRDefault="005D27FB" w:rsidP="00CB6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2B1EEC" w:rsidRPr="00540E51" w:rsidRDefault="00CB669F" w:rsidP="00CB669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D27F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1EEC" w:rsidRPr="0054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Уполномоченный по правам человека в РФ назначается решением:</w:t>
            </w:r>
          </w:p>
          <w:p w:rsidR="002B1EEC" w:rsidRPr="00540E51" w:rsidRDefault="002B1EEC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А. Государственной Думы;</w:t>
            </w:r>
            <w:r w:rsidR="00CB669F" w:rsidRPr="00540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>Б. Совета Федерации;</w:t>
            </w:r>
          </w:p>
          <w:p w:rsidR="005D27FB" w:rsidRPr="00540E51" w:rsidRDefault="002B1EEC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В. Президента РФ;</w:t>
            </w:r>
            <w:r w:rsidR="00CB669F" w:rsidRPr="00540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>Г. Правительства РФ. 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F90411" w:rsidRPr="00DE3309" w:rsidRDefault="00F90411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E62E6B" w:rsidRPr="00540E51" w:rsidRDefault="00CB669F" w:rsidP="00CB669F">
            <w:pPr>
              <w:pStyle w:val="Default"/>
              <w:jc w:val="both"/>
              <w:rPr>
                <w:b/>
              </w:rPr>
            </w:pPr>
            <w:r w:rsidRPr="00540E51">
              <w:rPr>
                <w:b/>
                <w:bCs/>
              </w:rPr>
              <w:t>12</w:t>
            </w:r>
            <w:r w:rsidR="005D27FB" w:rsidRPr="00540E51">
              <w:rPr>
                <w:b/>
                <w:bCs/>
              </w:rPr>
              <w:t xml:space="preserve">. </w:t>
            </w:r>
            <w:r w:rsidR="00E62E6B" w:rsidRPr="00540E51">
              <w:rPr>
                <w:b/>
              </w:rPr>
              <w:t>Какого числа отмечается день прав человека? Выберите один правильный ответ.</w:t>
            </w:r>
          </w:p>
          <w:p w:rsidR="00E62E6B" w:rsidRPr="00540E51" w:rsidRDefault="00E62E6B" w:rsidP="00CB669F">
            <w:pPr>
              <w:pStyle w:val="Default"/>
              <w:jc w:val="both"/>
            </w:pPr>
            <w:r w:rsidRPr="00540E51">
              <w:t xml:space="preserve"> А) 10 декабря </w:t>
            </w:r>
          </w:p>
          <w:p w:rsidR="00E62E6B" w:rsidRPr="00540E51" w:rsidRDefault="00E62E6B" w:rsidP="00CB669F">
            <w:pPr>
              <w:pStyle w:val="Default"/>
              <w:jc w:val="both"/>
            </w:pPr>
            <w:r w:rsidRPr="00540E51">
              <w:t xml:space="preserve">Б) 20 ноября </w:t>
            </w:r>
          </w:p>
          <w:p w:rsidR="00E62E6B" w:rsidRPr="00540E51" w:rsidRDefault="00E62E6B" w:rsidP="00CB669F">
            <w:pPr>
              <w:pStyle w:val="Default"/>
              <w:jc w:val="both"/>
            </w:pPr>
            <w:r w:rsidRPr="00540E51">
              <w:t xml:space="preserve">В) 3 декабря </w:t>
            </w:r>
          </w:p>
          <w:p w:rsidR="00E62E6B" w:rsidRPr="00540E51" w:rsidRDefault="00E62E6B" w:rsidP="00CB669F">
            <w:pPr>
              <w:pStyle w:val="Default"/>
              <w:jc w:val="both"/>
            </w:pPr>
            <w:r w:rsidRPr="00540E51">
              <w:t>Г) 12 января</w:t>
            </w:r>
          </w:p>
          <w:p w:rsidR="005D27FB" w:rsidRPr="00540E51" w:rsidRDefault="00E62E6B" w:rsidP="00CB669F">
            <w:pPr>
              <w:pStyle w:val="Default"/>
              <w:jc w:val="both"/>
              <w:rPr>
                <w:b/>
              </w:rPr>
            </w:pPr>
            <w:r w:rsidRPr="00540E51">
              <w:t>Д) 1 мая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F90411" w:rsidRPr="00CB669F" w:rsidRDefault="005D27FB" w:rsidP="00CB6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E62E6B" w:rsidRPr="00540E51" w:rsidRDefault="00CB669F" w:rsidP="00CB669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="005D27FB"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62E6B" w:rsidRPr="00540E51">
              <w:rPr>
                <w:rFonts w:ascii="Times New Roman" w:hAnsi="Times New Roman"/>
                <w:b/>
                <w:sz w:val="24"/>
                <w:szCs w:val="24"/>
              </w:rPr>
              <w:t>Какой федеральный конституционный закон был принят самым первым?</w:t>
            </w:r>
          </w:p>
          <w:p w:rsidR="00E62E6B" w:rsidRPr="00540E51" w:rsidRDefault="00E62E6B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А. «О Конституционном Суде Российской Федерации» </w:t>
            </w:r>
          </w:p>
          <w:p w:rsidR="00E62E6B" w:rsidRPr="00540E51" w:rsidRDefault="00E62E6B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Б. «О Верховном Суде Российской Федерации»</w:t>
            </w:r>
          </w:p>
          <w:p w:rsidR="00E62E6B" w:rsidRPr="00540E51" w:rsidRDefault="00E62E6B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В. «О референдуме Российской Федерации»</w:t>
            </w:r>
          </w:p>
          <w:p w:rsidR="005D27FB" w:rsidRPr="00540E51" w:rsidRDefault="00E62E6B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Г. «О судебной системе Российской Федерации»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5511EE" w:rsidRDefault="005511EE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5511EE" w:rsidRPr="00DE3309" w:rsidRDefault="005511EE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F3D69" w:rsidRPr="00540E51" w:rsidRDefault="00CB669F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D27F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F3D69" w:rsidRPr="00540E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Какое из утверждений является верным?</w:t>
            </w:r>
          </w:p>
          <w:p w:rsidR="005F3D69" w:rsidRPr="00540E51" w:rsidRDefault="00540E51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5F3D69"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Семья, материнство, отцовство и детство в Российской Федерации находятся под защитой государства.</w:t>
            </w:r>
          </w:p>
          <w:p w:rsidR="005F3D69" w:rsidRPr="00540E51" w:rsidRDefault="00540E51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5F3D69"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Конституцией нашей страны семейное законодательство находится в совместном ведении Российской Федерации и её субъектов.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А) неверно 1 и 2 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верно 1 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верно 2</w:t>
            </w:r>
          </w:p>
          <w:p w:rsidR="005D27FB" w:rsidRPr="00540E51" w:rsidRDefault="005F3D69" w:rsidP="0054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Г) верно 1 и 2 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5511EE" w:rsidRPr="00DE3309" w:rsidRDefault="005511EE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494C33" w:rsidRPr="00540E51" w:rsidRDefault="00CB669F" w:rsidP="00CB669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5511EE" w:rsidRPr="00540E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494C33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Руководители каких органов назначаются Государственной Думой? </w:t>
            </w:r>
          </w:p>
          <w:p w:rsidR="00494C33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lastRenderedPageBreak/>
              <w:t>А. федеральных министерств</w:t>
            </w:r>
          </w:p>
          <w:p w:rsidR="00494C33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Б. Центрального банка РФ </w:t>
            </w:r>
          </w:p>
          <w:p w:rsidR="00494C33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В. Совета Федерации </w:t>
            </w:r>
          </w:p>
          <w:p w:rsidR="00494C33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Г. Счётной палаты </w:t>
            </w:r>
          </w:p>
          <w:p w:rsidR="00494C33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Д. Генеральной прокуратуры РФ</w:t>
            </w:r>
          </w:p>
          <w:p w:rsid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Е. Следственного комитета РФ</w:t>
            </w:r>
          </w:p>
          <w:p w:rsidR="005D27FB" w:rsidRPr="00540E51" w:rsidRDefault="00494C33" w:rsidP="00CB669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Ж. Администрации Президента РФ</w:t>
            </w:r>
          </w:p>
        </w:tc>
        <w:tc>
          <w:tcPr>
            <w:tcW w:w="2126" w:type="dxa"/>
          </w:tcPr>
          <w:p w:rsidR="005D27FB" w:rsidRPr="00DE3309" w:rsidRDefault="005511EE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  <w:p w:rsidR="005511EE" w:rsidRPr="00CB669F" w:rsidRDefault="005D27FB" w:rsidP="00CB6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 xml:space="preserve">(за любой другой </w:t>
            </w: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ответ – 0 баллов)</w:t>
            </w:r>
          </w:p>
        </w:tc>
      </w:tr>
      <w:tr w:rsidR="005D27FB" w:rsidRPr="00C61A81" w:rsidTr="00CB669F">
        <w:trPr>
          <w:trHeight w:val="862"/>
        </w:trPr>
        <w:tc>
          <w:tcPr>
            <w:tcW w:w="7873" w:type="dxa"/>
          </w:tcPr>
          <w:p w:rsidR="00E62E6B" w:rsidRPr="00540E51" w:rsidRDefault="00CB669F" w:rsidP="00E62E6B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  <w:r w:rsidR="005D27FB" w:rsidRPr="00540E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62E6B" w:rsidRPr="00540E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E6B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Каких органов власти в Российской Федерации на сегодняшний день нет? </w:t>
            </w:r>
          </w:p>
          <w:p w:rsidR="00E62E6B" w:rsidRPr="00540E51" w:rsidRDefault="00E62E6B" w:rsidP="00E62E6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А) Федеральная резервная система </w:t>
            </w:r>
          </w:p>
          <w:p w:rsidR="00E62E6B" w:rsidRPr="00540E51" w:rsidRDefault="00E62E6B" w:rsidP="00E62E6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Б) Центральный банк РФ</w:t>
            </w:r>
          </w:p>
          <w:p w:rsidR="00E62E6B" w:rsidRPr="00540E51" w:rsidRDefault="00E62E6B" w:rsidP="00E62E6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В) Администрация Президента</w:t>
            </w:r>
          </w:p>
          <w:p w:rsidR="00E62E6B" w:rsidRPr="00540E51" w:rsidRDefault="00E62E6B" w:rsidP="00E62E6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Г) Высший арбитражный суд </w:t>
            </w:r>
          </w:p>
          <w:p w:rsidR="005D27FB" w:rsidRPr="00540E51" w:rsidRDefault="00E62E6B" w:rsidP="00E62E6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 xml:space="preserve">Д) Министерство Просвещения </w:t>
            </w:r>
          </w:p>
        </w:tc>
        <w:tc>
          <w:tcPr>
            <w:tcW w:w="2126" w:type="dxa"/>
          </w:tcPr>
          <w:p w:rsidR="005D27FB" w:rsidRPr="00DE3309" w:rsidRDefault="00C959F7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CB669F" w:rsidRPr="00DE3309" w:rsidRDefault="005D27FB" w:rsidP="00CB669F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5511EE" w:rsidRPr="00540E51" w:rsidRDefault="00CB669F" w:rsidP="005511E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F90411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511EE" w:rsidRPr="00540E51">
              <w:rPr>
                <w:rFonts w:ascii="Times New Roman" w:hAnsi="Times New Roman"/>
                <w:b/>
                <w:sz w:val="24"/>
                <w:szCs w:val="24"/>
              </w:rPr>
              <w:t>Адвокат не вправе:</w:t>
            </w:r>
          </w:p>
          <w:p w:rsidR="005511EE" w:rsidRPr="00540E51" w:rsidRDefault="00CB669F" w:rsidP="005511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А. С</w:t>
            </w:r>
            <w:r w:rsidR="005511EE" w:rsidRPr="00540E51">
              <w:rPr>
                <w:rFonts w:ascii="Times New Roman" w:hAnsi="Times New Roman"/>
                <w:sz w:val="24"/>
                <w:szCs w:val="24"/>
              </w:rPr>
              <w:t>обирать и представлять предметы и документы, которые могут быть признаны вещественными доказательствами;</w:t>
            </w:r>
          </w:p>
          <w:p w:rsidR="005511EE" w:rsidRPr="00540E51" w:rsidRDefault="00A812E3" w:rsidP="005511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Б. Д</w:t>
            </w:r>
            <w:r w:rsidR="005511EE" w:rsidRPr="00540E51">
              <w:rPr>
                <w:rFonts w:ascii="Times New Roman" w:hAnsi="Times New Roman"/>
                <w:sz w:val="24"/>
                <w:szCs w:val="24"/>
              </w:rPr>
              <w:t>елать публичные заявления о доказанности вины доверителя, если тот ее отрицает;</w:t>
            </w:r>
          </w:p>
          <w:p w:rsidR="005511EE" w:rsidRPr="00540E51" w:rsidRDefault="00A812E3" w:rsidP="005511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В. Ф</w:t>
            </w:r>
            <w:r w:rsidR="005511EE" w:rsidRPr="00540E51">
              <w:rPr>
                <w:rFonts w:ascii="Times New Roman" w:hAnsi="Times New Roman"/>
                <w:sz w:val="24"/>
                <w:szCs w:val="24"/>
              </w:rPr>
              <w:t>иксировать информацию, содержащуюся в материалах дела;</w:t>
            </w:r>
          </w:p>
          <w:p w:rsidR="005D27FB" w:rsidRPr="00540E51" w:rsidRDefault="00A812E3" w:rsidP="005511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Г. О</w:t>
            </w:r>
            <w:r w:rsidR="005511EE" w:rsidRPr="00540E51">
              <w:rPr>
                <w:rFonts w:ascii="Times New Roman" w:hAnsi="Times New Roman"/>
                <w:sz w:val="24"/>
                <w:szCs w:val="24"/>
              </w:rPr>
              <w:t>тказываться от принятой на себя защиты.</w:t>
            </w:r>
          </w:p>
        </w:tc>
        <w:tc>
          <w:tcPr>
            <w:tcW w:w="2126" w:type="dxa"/>
          </w:tcPr>
          <w:p w:rsidR="005D27FB" w:rsidRPr="00DE3309" w:rsidRDefault="00192F6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192F6B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92F6B" w:rsidRPr="00DE3309" w:rsidRDefault="00192F6B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E62E6B" w:rsidRPr="00540E51" w:rsidRDefault="00CB669F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D27F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2E6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дата считается датой </w:t>
            </w:r>
            <w:r w:rsidR="00E62E6B" w:rsidRPr="00540E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принятия</w:t>
            </w:r>
            <w:r w:rsidR="00E62E6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федерального закона?</w:t>
            </w:r>
          </w:p>
          <w:p w:rsidR="00E62E6B" w:rsidRPr="00540E51" w:rsidRDefault="00E62E6B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 xml:space="preserve">А) дата принятия Государственной думой </w:t>
            </w:r>
          </w:p>
          <w:p w:rsidR="00E62E6B" w:rsidRPr="00540E51" w:rsidRDefault="00E62E6B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Б) дата официального опубликования</w:t>
            </w:r>
          </w:p>
          <w:p w:rsidR="00E62E6B" w:rsidRPr="00540E51" w:rsidRDefault="00E62E6B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В) дата подписания Президентом РФ</w:t>
            </w:r>
          </w:p>
          <w:p w:rsidR="005D27FB" w:rsidRPr="00540E51" w:rsidRDefault="00E62E6B" w:rsidP="00E62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Г) дата вступления в силу</w:t>
            </w:r>
          </w:p>
        </w:tc>
        <w:tc>
          <w:tcPr>
            <w:tcW w:w="2126" w:type="dxa"/>
          </w:tcPr>
          <w:p w:rsidR="005D27FB" w:rsidRPr="00DE3309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E3309">
              <w:rPr>
                <w:rFonts w:ascii="Times New Roman" w:hAnsi="Times New Roman"/>
                <w:bCs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  <w:p w:rsidR="00F90411" w:rsidRPr="00DE3309" w:rsidRDefault="00F90411" w:rsidP="008C73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</w:tr>
      <w:tr w:rsidR="005D27FB" w:rsidRPr="00C61A81" w:rsidTr="00A812E3">
        <w:trPr>
          <w:trHeight w:val="814"/>
        </w:trPr>
        <w:tc>
          <w:tcPr>
            <w:tcW w:w="7873" w:type="dxa"/>
          </w:tcPr>
          <w:p w:rsidR="00540E51" w:rsidRDefault="00A812E3" w:rsidP="00540E5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540E5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0E6E"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0E6E" w:rsidRPr="00540E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Налогоплательщик обязан:</w:t>
            </w:r>
          </w:p>
          <w:p w:rsidR="00A00E6E" w:rsidRPr="00540E51" w:rsidRDefault="00A00E6E" w:rsidP="00540E5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уплачивать налоги своевременно и полностью</w:t>
            </w:r>
          </w:p>
          <w:p w:rsidR="00A00E6E" w:rsidRPr="00540E51" w:rsidRDefault="00A00E6E" w:rsidP="00540E5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ежедневно отчитываться в налоговых органах</w:t>
            </w:r>
          </w:p>
          <w:p w:rsidR="00A00E6E" w:rsidRPr="00540E51" w:rsidRDefault="00A00E6E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вести бухгалтерский учёт, составлять отчёты о финансово-хозяйственной деятельности, если он её осуществляет</w:t>
            </w:r>
          </w:p>
          <w:p w:rsidR="005D27FB" w:rsidRPr="00540E51" w:rsidRDefault="00A00E6E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выполнять требования налогового органа об устранении выявленных нарушений законодательства </w:t>
            </w:r>
          </w:p>
        </w:tc>
        <w:tc>
          <w:tcPr>
            <w:tcW w:w="2126" w:type="dxa"/>
          </w:tcPr>
          <w:p w:rsidR="005D27FB" w:rsidRPr="00DE3309" w:rsidRDefault="00A812E3" w:rsidP="00A812E3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  <w:p w:rsidR="00F90411" w:rsidRPr="00DE3309" w:rsidRDefault="005D27FB" w:rsidP="00A812E3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E3309">
              <w:rPr>
                <w:rFonts w:ascii="Times New Roman" w:hAnsi="Times New Roman"/>
                <w:bCs/>
                <w:sz w:val="20"/>
                <w:szCs w:val="20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A00E6E" w:rsidRPr="00540E51" w:rsidRDefault="00A812E3" w:rsidP="00A0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D27FB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00E6E" w:rsidRPr="00540E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Назовите автора крылатого выражения: "В этом мире неизбежны только смерть и налоги".</w:t>
            </w:r>
          </w:p>
          <w:p w:rsidR="00A00E6E" w:rsidRPr="00540E51" w:rsidRDefault="00A00E6E" w:rsidP="00A0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Бенджамин Франклин</w:t>
            </w:r>
          </w:p>
          <w:p w:rsidR="00A00E6E" w:rsidRPr="00540E51" w:rsidRDefault="00A00E6E" w:rsidP="00A0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Людвиг </w:t>
            </w:r>
            <w:proofErr w:type="spellStart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Метцель</w:t>
            </w:r>
            <w:proofErr w:type="spellEnd"/>
          </w:p>
          <w:p w:rsidR="00A00E6E" w:rsidRPr="00540E51" w:rsidRDefault="00A00E6E" w:rsidP="00A0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Карл Маркс</w:t>
            </w:r>
          </w:p>
          <w:p w:rsidR="00A00E6E" w:rsidRPr="00540E51" w:rsidRDefault="00A00E6E" w:rsidP="00A00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 Людвиг</w:t>
            </w:r>
            <w:proofErr w:type="gramEnd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Витгенштейн</w:t>
            </w:r>
            <w:proofErr w:type="spellEnd"/>
          </w:p>
          <w:p w:rsidR="005D27FB" w:rsidRPr="00540E51" w:rsidRDefault="00A00E6E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proofErr w:type="spellStart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Иммануил</w:t>
            </w:r>
            <w:proofErr w:type="spellEnd"/>
            <w:r w:rsidRPr="00540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Кант</w:t>
            </w:r>
          </w:p>
        </w:tc>
        <w:tc>
          <w:tcPr>
            <w:tcW w:w="2126" w:type="dxa"/>
          </w:tcPr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CF74E0" w:rsidRPr="001761C6" w:rsidRDefault="00CF74E0" w:rsidP="008C733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40E51" w:rsidRPr="00540E51" w:rsidRDefault="00A812E3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="009F50AA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0E51" w:rsidRPr="00540E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Какие сделки могут осуществлять малолетние?</w:t>
            </w:r>
          </w:p>
          <w:p w:rsidR="00540E51" w:rsidRPr="00540E51" w:rsidRDefault="00540E51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сделки по распоряжению средствами, полученными от родителей, опекунов или попечителей для определённой цели или для свободного распоряжения</w:t>
            </w:r>
          </w:p>
          <w:p w:rsidR="00540E51" w:rsidRPr="00540E51" w:rsidRDefault="00540E51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внесение вкладов в кредитные учреждения (например, банки) и распоряжение этими вкладами</w:t>
            </w:r>
          </w:p>
          <w:p w:rsidR="00540E51" w:rsidRPr="00540E51" w:rsidRDefault="00540E51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осуществление прав автора изобретений, произведения науки, литературы и искусства</w:t>
            </w:r>
          </w:p>
          <w:p w:rsidR="00540E51" w:rsidRPr="00540E51" w:rsidRDefault="00540E51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сделки, направленные на безвозмездное получение выгоды сделки, направленные на безвозмездное получение выгоды, не требующие нотариального удостоверения либо государственной регистрации</w:t>
            </w:r>
          </w:p>
          <w:p w:rsidR="00540E51" w:rsidRPr="00540E51" w:rsidRDefault="00540E51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сделки по распоряжению своим заработком, стипендией и другими доходами</w:t>
            </w:r>
          </w:p>
          <w:p w:rsidR="005D27FB" w:rsidRPr="00540E51" w:rsidRDefault="005D27FB" w:rsidP="00540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5D27FB" w:rsidRPr="001761C6" w:rsidRDefault="009F50AA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B45834" w:rsidRPr="001761C6" w:rsidRDefault="00B45834" w:rsidP="00A812E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5D27FB" w:rsidRPr="00C61A81" w:rsidTr="00694C03">
        <w:trPr>
          <w:trHeight w:val="1120"/>
        </w:trPr>
        <w:tc>
          <w:tcPr>
            <w:tcW w:w="7873" w:type="dxa"/>
          </w:tcPr>
          <w:p w:rsidR="005F3D69" w:rsidRPr="00540E51" w:rsidRDefault="00A812E3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22. </w:t>
            </w:r>
            <w:r w:rsidR="005F3D69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является лишним в перечне? 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А) противоправность деяния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Б) деяние (действие или бездействие)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В) виновность деяния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Г) надзор над деянием</w:t>
            </w:r>
          </w:p>
          <w:p w:rsidR="005D27FB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sz w:val="24"/>
                <w:szCs w:val="24"/>
              </w:rPr>
              <w:t>Д) общественный вред</w:t>
            </w:r>
          </w:p>
        </w:tc>
        <w:tc>
          <w:tcPr>
            <w:tcW w:w="2126" w:type="dxa"/>
          </w:tcPr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B45834" w:rsidRPr="00A812E3" w:rsidRDefault="005D27FB" w:rsidP="00A812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A812E3" w:rsidRPr="00C61A81" w:rsidTr="00694C03">
        <w:trPr>
          <w:trHeight w:val="772"/>
        </w:trPr>
        <w:tc>
          <w:tcPr>
            <w:tcW w:w="7873" w:type="dxa"/>
          </w:tcPr>
          <w:p w:rsidR="005F3D69" w:rsidRPr="00540E51" w:rsidRDefault="00A812E3" w:rsidP="005F3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="00CE1892" w:rsidRPr="00540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3D69" w:rsidRPr="00540E5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Какой из причисленных элементов нельзя отнести к правовой культуре?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А) состояние законности и прочность правопорядка 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количество законов в стране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уровень правотворческой деятельности (правотворчества)</w:t>
            </w:r>
          </w:p>
          <w:p w:rsidR="005F3D69" w:rsidRPr="00540E51" w:rsidRDefault="005F3D69" w:rsidP="005F3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состояние правосознания в обществе</w:t>
            </w:r>
          </w:p>
          <w:p w:rsidR="00694C03" w:rsidRPr="00540E51" w:rsidRDefault="005F3D69" w:rsidP="00540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действенность функционирования всех основн</w:t>
            </w:r>
            <w:r w:rsidR="00540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 правовых органов и учреждений.</w:t>
            </w:r>
          </w:p>
        </w:tc>
        <w:tc>
          <w:tcPr>
            <w:tcW w:w="2126" w:type="dxa"/>
          </w:tcPr>
          <w:p w:rsidR="00694C03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A812E3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A812E3" w:rsidRPr="00C61A81" w:rsidTr="00694C03">
        <w:trPr>
          <w:trHeight w:val="1265"/>
        </w:trPr>
        <w:tc>
          <w:tcPr>
            <w:tcW w:w="7873" w:type="dxa"/>
          </w:tcPr>
          <w:p w:rsidR="00A812E3" w:rsidRPr="00540E51" w:rsidRDefault="00A812E3" w:rsidP="00B45834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  <w:r w:rsidR="00694C03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0E6E" w:rsidRPr="00540E51">
              <w:rPr>
                <w:rFonts w:ascii="Times New Roman" w:hAnsi="Times New Roman"/>
                <w:b/>
                <w:sz w:val="24"/>
                <w:szCs w:val="24"/>
              </w:rPr>
              <w:t>Пятая</w:t>
            </w:r>
            <w:r w:rsidR="00694C03" w:rsidRPr="00540E51">
              <w:rPr>
                <w:rFonts w:ascii="Times New Roman" w:hAnsi="Times New Roman"/>
                <w:b/>
                <w:sz w:val="24"/>
                <w:szCs w:val="24"/>
              </w:rPr>
              <w:t xml:space="preserve"> глава Конституции РФ посвящена: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Правам и свободам человека и гражданина;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Конституционным основам судебной власти РФ;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Федеральному </w:t>
            </w:r>
            <w:r w:rsidR="00A00E6E" w:rsidRPr="00540E51">
              <w:rPr>
                <w:rFonts w:ascii="Times New Roman" w:hAnsi="Times New Roman"/>
                <w:sz w:val="24"/>
                <w:szCs w:val="24"/>
              </w:rPr>
              <w:t>Собранию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России;</w:t>
            </w:r>
          </w:p>
          <w:p w:rsidR="00694C03" w:rsidRPr="00540E51" w:rsidRDefault="00694C03" w:rsidP="00540E5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Основам конституционного строя.</w:t>
            </w:r>
          </w:p>
        </w:tc>
        <w:tc>
          <w:tcPr>
            <w:tcW w:w="2126" w:type="dxa"/>
          </w:tcPr>
          <w:p w:rsidR="00694C03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A812E3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0E63D9" w:rsidRPr="00C61A81" w:rsidTr="00694C03">
        <w:trPr>
          <w:trHeight w:val="1208"/>
        </w:trPr>
        <w:tc>
          <w:tcPr>
            <w:tcW w:w="7873" w:type="dxa"/>
          </w:tcPr>
          <w:p w:rsidR="000E63D9" w:rsidRPr="00540E51" w:rsidRDefault="000E63D9" w:rsidP="00B45834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694C03" w:rsidRPr="00540E51">
              <w:rPr>
                <w:rFonts w:ascii="Times New Roman" w:hAnsi="Times New Roman"/>
                <w:b/>
                <w:sz w:val="24"/>
                <w:szCs w:val="24"/>
              </w:rPr>
              <w:t>. Россия как форма правления характеризуется: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А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Парламентской республикой;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Б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Президентской республикой;</w:t>
            </w:r>
          </w:p>
          <w:p w:rsidR="00694C03" w:rsidRPr="00540E51" w:rsidRDefault="00694C03" w:rsidP="00B458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В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Смешанной республикой;</w:t>
            </w:r>
          </w:p>
          <w:p w:rsidR="00694C03" w:rsidRPr="00540E51" w:rsidRDefault="00694C03" w:rsidP="00540E5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540E51">
              <w:rPr>
                <w:rFonts w:ascii="Times New Roman" w:hAnsi="Times New Roman"/>
                <w:sz w:val="24"/>
                <w:szCs w:val="24"/>
              </w:rPr>
              <w:t>Г</w:t>
            </w:r>
            <w:r w:rsidR="00540E51">
              <w:rPr>
                <w:rFonts w:ascii="Times New Roman" w:hAnsi="Times New Roman"/>
                <w:sz w:val="24"/>
                <w:szCs w:val="24"/>
              </w:rPr>
              <w:t>)</w:t>
            </w:r>
            <w:r w:rsidRPr="00540E51">
              <w:rPr>
                <w:rFonts w:ascii="Times New Roman" w:hAnsi="Times New Roman"/>
                <w:sz w:val="24"/>
                <w:szCs w:val="24"/>
              </w:rPr>
              <w:t xml:space="preserve"> Монархическим управлением.</w:t>
            </w:r>
          </w:p>
        </w:tc>
        <w:tc>
          <w:tcPr>
            <w:tcW w:w="2126" w:type="dxa"/>
          </w:tcPr>
          <w:p w:rsidR="00694C03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0E63D9" w:rsidRPr="001761C6" w:rsidRDefault="00694C03" w:rsidP="00694C0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9999" w:type="dxa"/>
            <w:gridSpan w:val="2"/>
          </w:tcPr>
          <w:p w:rsidR="005D27FB" w:rsidRPr="001761C6" w:rsidRDefault="00671042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E4F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 w:rsidRPr="00CE4F7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Согласны ли вы со следующими суждениями. Выберите один вариант ответа</w:t>
            </w:r>
            <w:r w:rsidR="000E6E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(всего 10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540E51" w:rsidRPr="00E56A21" w:rsidRDefault="00671042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26.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0E51" w:rsidRPr="00E56A21">
              <w:rPr>
                <w:rFonts w:ascii="Times New Roman" w:hAnsi="Times New Roman" w:cs="Times New Roman"/>
                <w:sz w:val="24"/>
                <w:szCs w:val="24"/>
              </w:rPr>
              <w:t xml:space="preserve">Условное осуждение не назначается несовершеннолетним. </w:t>
            </w:r>
          </w:p>
          <w:p w:rsidR="005D27FB" w:rsidRPr="00E56A21" w:rsidRDefault="00671042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671042" w:rsidRPr="001761C6" w:rsidRDefault="000E6EA4" w:rsidP="00671042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671042" w:rsidRPr="00A812E3" w:rsidRDefault="00671042" w:rsidP="00A812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722AE4" w:rsidRPr="00E56A21" w:rsidRDefault="005D27FB" w:rsidP="00722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22AE4"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22AE4" w:rsidRPr="00E56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Президент Российской Федерации - вправе приостанавливать действие актов органов исполнительной власти </w:t>
            </w:r>
          </w:p>
          <w:p w:rsidR="005D27FB" w:rsidRPr="00E56A21" w:rsidRDefault="00671042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671042" w:rsidRPr="00A812E3" w:rsidRDefault="005D27FB" w:rsidP="00A812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722AE4" w:rsidRPr="00E56A21" w:rsidRDefault="005D27FB" w:rsidP="00722A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 </w:t>
            </w:r>
            <w:r w:rsidR="00186DA9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2AE4" w:rsidRPr="00E56A21">
              <w:rPr>
                <w:rFonts w:ascii="Times New Roman" w:hAnsi="Times New Roman" w:cs="Times New Roman"/>
                <w:sz w:val="24"/>
                <w:szCs w:val="24"/>
              </w:rPr>
              <w:t>Нормы права рассчитаны на неоднократные случаи и многократность их применения.</w:t>
            </w:r>
          </w:p>
          <w:p w:rsidR="005D27FB" w:rsidRPr="00E56A21" w:rsidRDefault="00186DA9" w:rsidP="00A812E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 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186DA9" w:rsidRPr="00A812E3" w:rsidRDefault="005D27FB" w:rsidP="00A812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186DA9" w:rsidRPr="00E56A21" w:rsidRDefault="00186DA9" w:rsidP="00A812E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</w:t>
            </w:r>
            <w:r w:rsidR="00F90A40" w:rsidRPr="00E56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22AE4" w:rsidRPr="00E56A21">
              <w:rPr>
                <w:rFonts w:ascii="Times New Roman" w:hAnsi="Times New Roman" w:cs="Times New Roman"/>
                <w:sz w:val="24"/>
                <w:szCs w:val="24"/>
              </w:rPr>
              <w:t>Одним из существенных условий договора розничной купли-продажи является цена.</w:t>
            </w:r>
          </w:p>
          <w:p w:rsidR="005D27FB" w:rsidRPr="00E56A21" w:rsidRDefault="00186DA9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186DA9" w:rsidRPr="001761C6" w:rsidRDefault="005D27FB" w:rsidP="00A812E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722AE4" w:rsidRPr="00E56A21" w:rsidRDefault="005D27FB" w:rsidP="00A812E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="00186DA9"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22AE4" w:rsidRPr="00E56A21">
              <w:rPr>
                <w:rFonts w:ascii="Times New Roman" w:hAnsi="Times New Roman" w:cs="Times New Roman"/>
                <w:sz w:val="24"/>
                <w:szCs w:val="24"/>
              </w:rPr>
              <w:t>Если трудовым договором не установлено иное, дисциплинарная ответственность является ограниченной, то есть действует в пределах среднего месячного заработка</w:t>
            </w:r>
          </w:p>
          <w:p w:rsidR="00186DA9" w:rsidRPr="00E56A21" w:rsidRDefault="00186DA9" w:rsidP="00A812E3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 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0258CE" w:rsidRPr="001761C6" w:rsidRDefault="005D27FB" w:rsidP="00A812E3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722AE4" w:rsidRPr="00E56A21" w:rsidRDefault="005D27FB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="00722AE4" w:rsidRPr="00E56A21">
              <w:rPr>
                <w:rFonts w:ascii="Times New Roman" w:hAnsi="Times New Roman" w:cs="Times New Roman"/>
                <w:sz w:val="24"/>
                <w:szCs w:val="24"/>
              </w:rPr>
              <w:t>В гражданском процессе кассационная жалоба на решение мирового судьи рассматривается единолично в районном суде.</w:t>
            </w:r>
          </w:p>
          <w:p w:rsidR="005D27FB" w:rsidRPr="00E56A21" w:rsidRDefault="000258CE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A812E3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5D27FB" w:rsidRPr="009870B2" w:rsidRDefault="005D27FB" w:rsidP="009870B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702C65" w:rsidRDefault="005D27FB" w:rsidP="00A812E3">
            <w:pPr>
              <w:spacing w:after="0" w:line="240" w:lineRule="auto"/>
              <w:jc w:val="both"/>
            </w:pPr>
            <w:r w:rsidRPr="00E5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  <w:r w:rsidR="00722AE4" w:rsidRPr="00E5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C65" w:rsidRPr="00702C65">
              <w:rPr>
                <w:rFonts w:ascii="Times New Roman" w:hAnsi="Times New Roman" w:cs="Times New Roman"/>
                <w:sz w:val="24"/>
              </w:rPr>
              <w:t xml:space="preserve">Сервитут – это ограниченное право пользования чужим недвижимым имуществом (в </w:t>
            </w:r>
            <w:proofErr w:type="spellStart"/>
            <w:r w:rsidR="00702C65" w:rsidRPr="00702C65">
              <w:rPr>
                <w:rFonts w:ascii="Times New Roman" w:hAnsi="Times New Roman" w:cs="Times New Roman"/>
                <w:sz w:val="24"/>
              </w:rPr>
              <w:t>т.ч</w:t>
            </w:r>
            <w:proofErr w:type="spellEnd"/>
            <w:r w:rsidR="00702C65" w:rsidRPr="00702C65">
              <w:rPr>
                <w:rFonts w:ascii="Times New Roman" w:hAnsi="Times New Roman" w:cs="Times New Roman"/>
                <w:sz w:val="24"/>
              </w:rPr>
              <w:t>. земельным участком).</w:t>
            </w:r>
          </w:p>
          <w:p w:rsidR="000258CE" w:rsidRPr="00E56A21" w:rsidRDefault="000258CE" w:rsidP="00A81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Да;</w:t>
            </w:r>
            <w:r w:rsidR="00F90A40"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5D27FB" w:rsidRPr="001761C6" w:rsidRDefault="005D27FB" w:rsidP="009870B2">
            <w:pPr>
              <w:pStyle w:val="a3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E56A21" w:rsidRPr="00E56A21" w:rsidRDefault="005D27FB" w:rsidP="00E56A21">
            <w:pPr>
              <w:pStyle w:val="Default"/>
              <w:jc w:val="both"/>
            </w:pPr>
            <w:r w:rsidRPr="00E56A21">
              <w:rPr>
                <w:b/>
                <w:bCs/>
              </w:rPr>
              <w:t xml:space="preserve">33. </w:t>
            </w:r>
            <w:r w:rsidR="00E56A21" w:rsidRPr="00E56A21">
              <w:t>Двадцать первая статья Конституции Российской Федерации гласит: «Достоинство личности охраняется Конституцией».</w:t>
            </w:r>
          </w:p>
          <w:p w:rsidR="005D27FB" w:rsidRPr="00E56A21" w:rsidRDefault="000258CE" w:rsidP="00E56A21">
            <w:pPr>
              <w:pStyle w:val="Default"/>
              <w:jc w:val="both"/>
              <w:rPr>
                <w:b/>
                <w:bCs/>
              </w:rPr>
            </w:pPr>
            <w:r w:rsidRPr="00E56A21">
              <w:rPr>
                <w:rFonts w:eastAsia="Times New Roman"/>
                <w:lang w:eastAsia="ru-RU"/>
              </w:rPr>
              <w:t>А. Да;</w:t>
            </w:r>
            <w:r w:rsidR="00A812E3" w:rsidRPr="00E56A21">
              <w:rPr>
                <w:rFonts w:eastAsia="Times New Roman"/>
                <w:lang w:eastAsia="ru-RU"/>
              </w:rPr>
              <w:t xml:space="preserve"> </w:t>
            </w:r>
            <w:r w:rsidRPr="00E56A21">
              <w:rPr>
                <w:rFonts w:eastAsia="Times New Roman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5D27FB" w:rsidRPr="001761C6" w:rsidRDefault="005D27FB" w:rsidP="00F90A4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E56A21" w:rsidRPr="00E56A21" w:rsidRDefault="005D27FB" w:rsidP="00E56A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34. </w:t>
            </w:r>
            <w:r w:rsidR="00E56A21" w:rsidRPr="00E56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самостоятельно управляют муниципальной собственностью, формируют, утверждают и исполняют местный бюджет, устанавливают местные налоги и сборы.</w:t>
            </w:r>
          </w:p>
          <w:p w:rsidR="000258CE" w:rsidRPr="00E56A21" w:rsidRDefault="000258CE" w:rsidP="00A812E3">
            <w:pPr>
              <w:pStyle w:val="Default"/>
              <w:jc w:val="both"/>
              <w:rPr>
                <w:b/>
                <w:bCs/>
              </w:rPr>
            </w:pPr>
            <w:r w:rsidRPr="00E56A21">
              <w:rPr>
                <w:rFonts w:eastAsia="Times New Roman"/>
                <w:lang w:eastAsia="ru-RU"/>
              </w:rPr>
              <w:t>А. Да;</w:t>
            </w:r>
            <w:r w:rsidR="00F90A40" w:rsidRPr="00E56A21">
              <w:rPr>
                <w:rFonts w:eastAsia="Times New Roman"/>
                <w:lang w:eastAsia="ru-RU"/>
              </w:rPr>
              <w:t xml:space="preserve"> </w:t>
            </w:r>
            <w:r w:rsidRPr="00E56A21">
              <w:rPr>
                <w:rFonts w:eastAsia="Times New Roman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  <w:p w:rsidR="000258CE" w:rsidRDefault="000258CE" w:rsidP="008C733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E56A21" w:rsidRPr="00E56A21" w:rsidRDefault="005D27FB" w:rsidP="00E56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35. </w:t>
            </w:r>
            <w:r w:rsidR="00E56A21" w:rsidRPr="00E56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уровне субъектов федерации исполнительная власть представлена, </w:t>
            </w:r>
            <w:r w:rsidR="00E56A21" w:rsidRPr="00E56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местными исполнительными и распорядительными органами.</w:t>
            </w:r>
          </w:p>
          <w:p w:rsidR="005D27FB" w:rsidRPr="00E56A21" w:rsidRDefault="000258CE" w:rsidP="00A812E3">
            <w:pPr>
              <w:pStyle w:val="Default"/>
              <w:jc w:val="both"/>
              <w:rPr>
                <w:b/>
                <w:bCs/>
              </w:rPr>
            </w:pPr>
            <w:r w:rsidRPr="00E56A21">
              <w:rPr>
                <w:rFonts w:eastAsia="Times New Roman"/>
                <w:lang w:eastAsia="ru-RU"/>
              </w:rPr>
              <w:t>А. Да;</w:t>
            </w:r>
            <w:r w:rsidR="00F90A40" w:rsidRPr="00E56A21">
              <w:rPr>
                <w:rFonts w:eastAsia="Times New Roman"/>
                <w:lang w:eastAsia="ru-RU"/>
              </w:rPr>
              <w:t xml:space="preserve"> </w:t>
            </w:r>
            <w:r w:rsidRPr="00E56A21">
              <w:rPr>
                <w:rFonts w:eastAsia="Times New Roman"/>
                <w:lang w:eastAsia="ru-RU"/>
              </w:rPr>
              <w:t>Б. Нет.</w:t>
            </w:r>
          </w:p>
        </w:tc>
        <w:tc>
          <w:tcPr>
            <w:tcW w:w="2126" w:type="dxa"/>
          </w:tcPr>
          <w:p w:rsidR="005D27FB" w:rsidRPr="001761C6" w:rsidRDefault="000E6EA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</w:t>
            </w:r>
          </w:p>
          <w:p w:rsidR="005D27FB" w:rsidRPr="001761C6" w:rsidRDefault="005D27FB" w:rsidP="00A812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761C6">
              <w:rPr>
                <w:rFonts w:ascii="Times New Roman" w:hAnsi="Times New Roman"/>
                <w:bCs/>
              </w:rPr>
              <w:t xml:space="preserve">(за любой другой </w:t>
            </w:r>
            <w:r w:rsidRPr="001761C6">
              <w:rPr>
                <w:rFonts w:ascii="Times New Roman" w:hAnsi="Times New Roman"/>
                <w:bCs/>
              </w:rPr>
              <w:lastRenderedPageBreak/>
              <w:t>ответ – 0 баллов)</w:t>
            </w:r>
          </w:p>
        </w:tc>
      </w:tr>
      <w:tr w:rsidR="005D27FB" w:rsidRPr="00C61A81" w:rsidTr="00B45834">
        <w:tc>
          <w:tcPr>
            <w:tcW w:w="9999" w:type="dxa"/>
            <w:gridSpan w:val="2"/>
          </w:tcPr>
          <w:p w:rsidR="005D27FB" w:rsidRPr="00E305E7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en-US"/>
              </w:rPr>
              <w:lastRenderedPageBreak/>
              <w:t>III</w:t>
            </w:r>
            <w:r w:rsidRPr="00E305E7">
              <w:rPr>
                <w:rFonts w:ascii="Times New Roman" w:hAnsi="Times New Roman"/>
                <w:b/>
                <w:i/>
                <w:sz w:val="22"/>
                <w:szCs w:val="22"/>
              </w:rPr>
              <w:t>. Установите соответствие</w:t>
            </w:r>
            <w:r w:rsidR="008C7334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– 15 баллов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4572C0" w:rsidRDefault="005D27FB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72C0">
              <w:rPr>
                <w:rFonts w:ascii="Times New Roman" w:hAnsi="Times New Roman" w:cs="Times New Roman"/>
                <w:b/>
              </w:rPr>
              <w:t xml:space="preserve">36. 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ГОСУДАРСТВЕННЫЙ ОРГАН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А) Государственная Дума 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Б) Совет Федерации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В) Правительство 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Г) Президент.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ПОЛНОМОЧИЕ </w:t>
            </w:r>
          </w:p>
          <w:p w:rsidR="00702C65" w:rsidRPr="004572C0" w:rsidRDefault="00702C65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1) назначение Председателя Правительства РФ </w:t>
            </w:r>
          </w:p>
          <w:p w:rsidR="00702C65" w:rsidRPr="004572C0" w:rsidRDefault="00823E48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2</w:t>
            </w:r>
            <w:r w:rsidR="00702C65" w:rsidRPr="004572C0">
              <w:rPr>
                <w:rFonts w:ascii="Times New Roman" w:hAnsi="Times New Roman" w:cs="Times New Roman"/>
              </w:rPr>
              <w:t>) решение вопроса об использовании вооруженных сил РФ за рубежом</w:t>
            </w:r>
          </w:p>
          <w:p w:rsidR="00702C65" w:rsidRPr="004572C0" w:rsidRDefault="00823E48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3</w:t>
            </w:r>
            <w:r w:rsidR="00702C65" w:rsidRPr="004572C0">
              <w:rPr>
                <w:rFonts w:ascii="Times New Roman" w:hAnsi="Times New Roman" w:cs="Times New Roman"/>
              </w:rPr>
              <w:t xml:space="preserve">) управление федеральной собственностью </w:t>
            </w:r>
          </w:p>
          <w:p w:rsidR="00702C65" w:rsidRPr="004572C0" w:rsidRDefault="00823E48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4</w:t>
            </w:r>
            <w:r w:rsidR="00702C65" w:rsidRPr="004572C0">
              <w:rPr>
                <w:rFonts w:ascii="Times New Roman" w:hAnsi="Times New Roman" w:cs="Times New Roman"/>
              </w:rPr>
              <w:t xml:space="preserve">) изменение границ между субъектами </w:t>
            </w:r>
          </w:p>
          <w:p w:rsidR="00702C65" w:rsidRPr="004572C0" w:rsidRDefault="00823E48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5</w:t>
            </w:r>
            <w:r w:rsidR="00702C65" w:rsidRPr="004572C0">
              <w:rPr>
                <w:rFonts w:ascii="Times New Roman" w:hAnsi="Times New Roman" w:cs="Times New Roman"/>
              </w:rPr>
              <w:t xml:space="preserve">) назначение Председателя Счётной палаты РФ </w:t>
            </w:r>
          </w:p>
          <w:p w:rsidR="005D27FB" w:rsidRPr="004572C0" w:rsidRDefault="00823E48" w:rsidP="00702C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6</w:t>
            </w:r>
            <w:r w:rsidR="00702C65" w:rsidRPr="004572C0">
              <w:rPr>
                <w:rFonts w:ascii="Times New Roman" w:hAnsi="Times New Roman" w:cs="Times New Roman"/>
              </w:rPr>
              <w:t>) назначение Председателя Центрального банка</w:t>
            </w:r>
          </w:p>
        </w:tc>
        <w:tc>
          <w:tcPr>
            <w:tcW w:w="2126" w:type="dxa"/>
          </w:tcPr>
          <w:p w:rsidR="005D27FB" w:rsidRPr="001761C6" w:rsidRDefault="00823E48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  <w:p w:rsidR="005D27FB" w:rsidRPr="001761C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4572C0" w:rsidRDefault="005D27FB" w:rsidP="008C7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4"/>
              </w:rPr>
            </w:pPr>
            <w:r w:rsidRPr="004572C0">
              <w:rPr>
                <w:rFonts w:ascii="Times New Roman" w:hAnsi="Times New Roman" w:cs="Times New Roman"/>
                <w:b/>
                <w:kern w:val="24"/>
              </w:rPr>
              <w:t xml:space="preserve">37. </w:t>
            </w:r>
          </w:p>
          <w:p w:rsidR="00823E48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Ниже представлены различные международные документы, регулирующие права человека. Расположите их в хронологической последовательности, начиная с момента принятия. В ответе запишите последовательность цифр.</w:t>
            </w:r>
          </w:p>
          <w:p w:rsidR="00823E48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1) Всеобщая декларация прав человека</w:t>
            </w:r>
          </w:p>
          <w:p w:rsidR="00823E48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2) Конвенция о правах ребёнка </w:t>
            </w:r>
          </w:p>
          <w:p w:rsidR="00823E48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 xml:space="preserve">3) Международный пакт о гражданских и политических правах </w:t>
            </w:r>
          </w:p>
          <w:p w:rsidR="00823E48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4) Европейская конвенция по правам человека и основным свободам граждан</w:t>
            </w:r>
          </w:p>
          <w:p w:rsidR="005D27FB" w:rsidRPr="004572C0" w:rsidRDefault="00823E48" w:rsidP="008C73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</w:rPr>
              <w:t>5) Декларация прав ребёнка</w:t>
            </w:r>
          </w:p>
        </w:tc>
        <w:tc>
          <w:tcPr>
            <w:tcW w:w="2126" w:type="dxa"/>
          </w:tcPr>
          <w:p w:rsidR="005D27FB" w:rsidRPr="001761C6" w:rsidRDefault="00823E48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3166F">
              <w:rPr>
                <w:rFonts w:ascii="Times New Roman" w:hAnsi="Times New Roman"/>
                <w:b/>
              </w:rPr>
              <w:t>38</w:t>
            </w:r>
            <w:r w:rsidRPr="00C61A81">
              <w:rPr>
                <w:rFonts w:ascii="Times New Roman" w:hAnsi="Times New Roman"/>
                <w:b/>
              </w:rPr>
              <w:t>.</w:t>
            </w:r>
          </w:p>
          <w:p w:rsidR="005D27FB" w:rsidRPr="00C61A81" w:rsidRDefault="00A812E3" w:rsidP="008C733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</w:t>
            </w:r>
            <w:r w:rsidR="005D27FB" w:rsidRPr="00C61A81">
              <w:rPr>
                <w:rFonts w:ascii="Times New Roman" w:hAnsi="Times New Roman"/>
              </w:rPr>
              <w:t>пека устанавливается над:</w:t>
            </w:r>
          </w:p>
          <w:p w:rsidR="005D27FB" w:rsidRPr="00C61A81" w:rsidRDefault="00A812E3" w:rsidP="008C733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="005D27FB" w:rsidRPr="00C61A81">
              <w:rPr>
                <w:rFonts w:ascii="Times New Roman" w:hAnsi="Times New Roman"/>
              </w:rPr>
              <w:t xml:space="preserve">опечительство устанавливается над: </w:t>
            </w:r>
          </w:p>
          <w:p w:rsidR="005D27FB" w:rsidRPr="00C61A81" w:rsidRDefault="005D27FB" w:rsidP="008C733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D27FB" w:rsidRPr="00C61A81" w:rsidRDefault="005D27FB" w:rsidP="008C733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1A81">
              <w:rPr>
                <w:rFonts w:ascii="Times New Roman" w:hAnsi="Times New Roman"/>
              </w:rPr>
              <w:t>А. малолетними, а также гражданами, признанными судом недееспособными вследствие психического расстройства;</w:t>
            </w:r>
          </w:p>
          <w:p w:rsidR="005D27FB" w:rsidRPr="00C61A81" w:rsidRDefault="005D27FB" w:rsidP="008C7334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1A81">
              <w:rPr>
                <w:rFonts w:ascii="Times New Roman" w:hAnsi="Times New Roman"/>
              </w:rPr>
              <w:t xml:space="preserve">Б. </w:t>
            </w:r>
            <w:r w:rsidRPr="00C61A81">
              <w:rPr>
                <w:rFonts w:ascii="Times New Roman" w:hAnsi="Times New Roman"/>
                <w:bCs/>
              </w:rPr>
              <w:t>несовершеннолетними в возрасте от четырнадцати до восемнадцати лет, а также над гражданами, ограниченными судом в дееспособности вследствие злоупотребления спиртными напитками или наркотическими средствами.</w:t>
            </w:r>
          </w:p>
        </w:tc>
        <w:tc>
          <w:tcPr>
            <w:tcW w:w="2126" w:type="dxa"/>
          </w:tcPr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  <w:p w:rsidR="005D27FB" w:rsidRPr="001761C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</w:rPr>
            </w:pPr>
            <w:r w:rsidRPr="0003166F">
              <w:rPr>
                <w:rFonts w:ascii="Times New Roman" w:hAnsi="Times New Roman"/>
                <w:b/>
                <w:kern w:val="28"/>
              </w:rPr>
              <w:t>39</w:t>
            </w:r>
            <w:r w:rsidRPr="00C61A81">
              <w:rPr>
                <w:rFonts w:ascii="Times New Roman" w:hAnsi="Times New Roman"/>
                <w:b/>
                <w:kern w:val="28"/>
              </w:rPr>
              <w:t>.</w:t>
            </w:r>
            <w:r w:rsidR="005C13C7">
              <w:rPr>
                <w:rFonts w:ascii="Times New Roman" w:hAnsi="Times New Roman"/>
                <w:b/>
                <w:kern w:val="28"/>
              </w:rPr>
              <w:t xml:space="preserve"> </w:t>
            </w:r>
          </w:p>
          <w:p w:rsidR="005D27FB" w:rsidRPr="00C61A81" w:rsidRDefault="005C13C7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>
              <w:rPr>
                <w:rFonts w:ascii="Times New Roman" w:hAnsi="Times New Roman"/>
                <w:kern w:val="28"/>
              </w:rPr>
              <w:t>А. У</w:t>
            </w:r>
            <w:r w:rsidR="005D27FB" w:rsidRPr="00C61A81">
              <w:rPr>
                <w:rFonts w:ascii="Times New Roman" w:hAnsi="Times New Roman"/>
                <w:kern w:val="28"/>
              </w:rPr>
              <w:t>головно-правовая</w:t>
            </w:r>
            <w:r>
              <w:rPr>
                <w:rFonts w:ascii="Times New Roman" w:hAnsi="Times New Roman"/>
                <w:kern w:val="28"/>
              </w:rPr>
              <w:t xml:space="preserve"> ответственность</w:t>
            </w:r>
            <w:r w:rsidR="005D27FB" w:rsidRPr="00C61A81">
              <w:rPr>
                <w:rFonts w:ascii="Times New Roman" w:hAnsi="Times New Roman"/>
                <w:kern w:val="28"/>
              </w:rPr>
              <w:t>;</w:t>
            </w:r>
          </w:p>
          <w:p w:rsidR="005D27FB" w:rsidRPr="00C61A81" w:rsidRDefault="005C13C7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>
              <w:rPr>
                <w:rFonts w:ascii="Times New Roman" w:hAnsi="Times New Roman"/>
                <w:kern w:val="28"/>
              </w:rPr>
              <w:t>Б. А</w:t>
            </w:r>
            <w:r w:rsidR="005D27FB" w:rsidRPr="00C61A81">
              <w:rPr>
                <w:rFonts w:ascii="Times New Roman" w:hAnsi="Times New Roman"/>
                <w:kern w:val="28"/>
              </w:rPr>
              <w:t>дминистративно-правовая</w:t>
            </w:r>
            <w:r>
              <w:rPr>
                <w:rFonts w:ascii="Times New Roman" w:hAnsi="Times New Roman"/>
                <w:kern w:val="28"/>
              </w:rPr>
              <w:t xml:space="preserve"> ответственность</w:t>
            </w:r>
            <w:r w:rsidR="005D27FB" w:rsidRPr="00C61A81">
              <w:rPr>
                <w:rFonts w:ascii="Times New Roman" w:hAnsi="Times New Roman"/>
                <w:kern w:val="28"/>
              </w:rPr>
              <w:t>;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 w:rsidRPr="00C61A81">
              <w:rPr>
                <w:rFonts w:ascii="Times New Roman" w:hAnsi="Times New Roman"/>
                <w:kern w:val="28"/>
              </w:rPr>
              <w:t xml:space="preserve">В. </w:t>
            </w:r>
            <w:r w:rsidR="005C13C7">
              <w:rPr>
                <w:rFonts w:ascii="Times New Roman" w:hAnsi="Times New Roman"/>
                <w:kern w:val="28"/>
              </w:rPr>
              <w:t>Д</w:t>
            </w:r>
            <w:r w:rsidRPr="00C61A81">
              <w:rPr>
                <w:rFonts w:ascii="Times New Roman" w:hAnsi="Times New Roman"/>
                <w:kern w:val="28"/>
              </w:rPr>
              <w:t>исциплинарная</w:t>
            </w:r>
            <w:r w:rsidR="005C13C7">
              <w:rPr>
                <w:rFonts w:ascii="Times New Roman" w:hAnsi="Times New Roman"/>
                <w:kern w:val="28"/>
              </w:rPr>
              <w:t xml:space="preserve"> ответственность</w:t>
            </w:r>
            <w:r w:rsidRPr="00C61A81">
              <w:rPr>
                <w:rFonts w:ascii="Times New Roman" w:hAnsi="Times New Roman"/>
                <w:kern w:val="28"/>
              </w:rPr>
              <w:t>;</w:t>
            </w:r>
          </w:p>
          <w:p w:rsidR="005D27FB" w:rsidRPr="00C61A81" w:rsidRDefault="005C13C7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>
              <w:rPr>
                <w:rFonts w:ascii="Times New Roman" w:hAnsi="Times New Roman"/>
                <w:kern w:val="28"/>
              </w:rPr>
              <w:t>Г. Г</w:t>
            </w:r>
            <w:r w:rsidR="005D27FB" w:rsidRPr="00C61A81">
              <w:rPr>
                <w:rFonts w:ascii="Times New Roman" w:hAnsi="Times New Roman"/>
                <w:kern w:val="28"/>
              </w:rPr>
              <w:t>ражданско-правовая</w:t>
            </w:r>
            <w:r>
              <w:rPr>
                <w:rFonts w:ascii="Times New Roman" w:hAnsi="Times New Roman"/>
                <w:kern w:val="28"/>
              </w:rPr>
              <w:t xml:space="preserve"> ответственность</w:t>
            </w:r>
            <w:r w:rsidR="005D27FB" w:rsidRPr="00C61A81">
              <w:rPr>
                <w:rFonts w:ascii="Times New Roman" w:hAnsi="Times New Roman"/>
                <w:kern w:val="28"/>
              </w:rPr>
              <w:t>.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</w:rPr>
            </w:pP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</w:rPr>
            </w:pPr>
            <w:r w:rsidRPr="00C61A81">
              <w:rPr>
                <w:rFonts w:ascii="Times New Roman" w:hAnsi="Times New Roman"/>
                <w:b/>
                <w:kern w:val="28"/>
              </w:rPr>
              <w:t>Деяние: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 w:rsidRPr="00C61A81">
              <w:rPr>
                <w:rFonts w:ascii="Times New Roman" w:hAnsi="Times New Roman"/>
                <w:kern w:val="28"/>
              </w:rPr>
              <w:t xml:space="preserve">1. мелкое хищение чужого имущества на сумму </w:t>
            </w:r>
            <w:r w:rsidR="004572C0">
              <w:rPr>
                <w:rFonts w:ascii="Times New Roman" w:hAnsi="Times New Roman"/>
                <w:kern w:val="28"/>
              </w:rPr>
              <w:t>1000</w:t>
            </w:r>
            <w:r w:rsidRPr="00C61A81">
              <w:rPr>
                <w:rFonts w:ascii="Times New Roman" w:hAnsi="Times New Roman"/>
                <w:kern w:val="28"/>
              </w:rPr>
              <w:t xml:space="preserve"> рублей;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 w:rsidRPr="00C61A81">
              <w:rPr>
                <w:rFonts w:ascii="Times New Roman" w:hAnsi="Times New Roman"/>
                <w:kern w:val="28"/>
              </w:rPr>
              <w:t>2. опоздание на работу;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</w:rPr>
            </w:pPr>
            <w:r w:rsidRPr="00C61A81">
              <w:rPr>
                <w:rFonts w:ascii="Times New Roman" w:hAnsi="Times New Roman"/>
                <w:kern w:val="28"/>
              </w:rPr>
              <w:t>3. дача взятки должностному лицу;</w:t>
            </w:r>
          </w:p>
          <w:p w:rsidR="005D27FB" w:rsidRPr="00C61A81" w:rsidRDefault="005D27FB" w:rsidP="008C7334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4"/>
              </w:rPr>
            </w:pPr>
            <w:r w:rsidRPr="00C61A81">
              <w:rPr>
                <w:rFonts w:ascii="Times New Roman" w:hAnsi="Times New Roman"/>
                <w:kern w:val="28"/>
              </w:rPr>
              <w:t>4. невыполнение обязательств по договору займа.</w:t>
            </w:r>
          </w:p>
        </w:tc>
        <w:tc>
          <w:tcPr>
            <w:tcW w:w="2126" w:type="dxa"/>
          </w:tcPr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  <w:p w:rsidR="005D27FB" w:rsidRPr="001761C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1C6">
              <w:rPr>
                <w:rFonts w:ascii="Times New Roman" w:hAnsi="Times New Roman"/>
                <w:bCs/>
              </w:rPr>
              <w:t>(за любой другой ответ – 0 баллов)</w:t>
            </w:r>
          </w:p>
        </w:tc>
      </w:tr>
      <w:tr w:rsidR="005D27FB" w:rsidRPr="00C61A81" w:rsidTr="009870B2">
        <w:trPr>
          <w:trHeight w:val="2559"/>
        </w:trPr>
        <w:tc>
          <w:tcPr>
            <w:tcW w:w="7873" w:type="dxa"/>
          </w:tcPr>
          <w:p w:rsidR="005C13C7" w:rsidRDefault="005D27FB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82F3C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E85CF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3634" w:rsidRPr="00E85CF5" w:rsidRDefault="005C13C7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1.Ф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>ункция органов прокуратуры;</w:t>
            </w:r>
          </w:p>
          <w:p w:rsidR="00FB3634" w:rsidRPr="00E85CF5" w:rsidRDefault="005C13C7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2.Ф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>ункция суда;</w:t>
            </w:r>
          </w:p>
          <w:p w:rsidR="00FB3634" w:rsidRPr="00E85CF5" w:rsidRDefault="005C13C7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3.Ф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>ункция адвокатуры;</w:t>
            </w:r>
          </w:p>
          <w:p w:rsidR="00FB3634" w:rsidRPr="00E85CF5" w:rsidRDefault="005C13C7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4.Ф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 xml:space="preserve">ункция </w:t>
            </w:r>
            <w:proofErr w:type="gramStart"/>
            <w:r w:rsidR="00FB3634" w:rsidRPr="00E85CF5">
              <w:rPr>
                <w:rFonts w:ascii="Times New Roman" w:hAnsi="Times New Roman"/>
                <w:sz w:val="24"/>
                <w:szCs w:val="24"/>
              </w:rPr>
              <w:t>органов  полиции</w:t>
            </w:r>
            <w:proofErr w:type="gramEnd"/>
          </w:p>
          <w:p w:rsidR="00FB3634" w:rsidRPr="00E85CF5" w:rsidRDefault="00FB3634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FB3634" w:rsidRPr="00E85CF5" w:rsidRDefault="00FB3634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85CF5">
              <w:rPr>
                <w:rFonts w:ascii="Times New Roman" w:hAnsi="Times New Roman"/>
                <w:sz w:val="24"/>
                <w:szCs w:val="24"/>
              </w:rPr>
              <w:t>А. расследование преступлений;</w:t>
            </w:r>
          </w:p>
          <w:p w:rsidR="00FB3634" w:rsidRPr="00E85CF5" w:rsidRDefault="00FB3634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85CF5">
              <w:rPr>
                <w:rFonts w:ascii="Times New Roman" w:hAnsi="Times New Roman"/>
                <w:sz w:val="24"/>
                <w:szCs w:val="24"/>
              </w:rPr>
              <w:t>Б. надзор за соблюдением прав и свобод человека;</w:t>
            </w:r>
          </w:p>
          <w:p w:rsidR="00FB3634" w:rsidRPr="00E85CF5" w:rsidRDefault="005C13C7" w:rsidP="00FB363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FB3634" w:rsidRPr="00E85CF5">
              <w:rPr>
                <w:rFonts w:ascii="Times New Roman" w:hAnsi="Times New Roman"/>
                <w:sz w:val="24"/>
                <w:szCs w:val="24"/>
              </w:rPr>
              <w:t>оказание юридической помощи;</w:t>
            </w:r>
          </w:p>
          <w:p w:rsidR="005D27FB" w:rsidRPr="005C13C7" w:rsidRDefault="00FB3634" w:rsidP="005C13C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85CF5">
              <w:rPr>
                <w:rFonts w:ascii="Times New Roman" w:hAnsi="Times New Roman"/>
                <w:sz w:val="24"/>
                <w:szCs w:val="24"/>
              </w:rPr>
              <w:t>Г. осуществление правосудия.</w:t>
            </w:r>
          </w:p>
        </w:tc>
        <w:tc>
          <w:tcPr>
            <w:tcW w:w="2126" w:type="dxa"/>
          </w:tcPr>
          <w:p w:rsidR="005D27FB" w:rsidRPr="001761C6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  <w:p w:rsidR="005D27FB" w:rsidRDefault="005D27FB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1761C6">
              <w:rPr>
                <w:rFonts w:ascii="Times New Roman" w:hAnsi="Times New Roman"/>
                <w:bCs/>
                <w:sz w:val="22"/>
                <w:szCs w:val="22"/>
              </w:rPr>
              <w:t>(за любой другой ответ – 0 баллов)</w:t>
            </w:r>
          </w:p>
          <w:p w:rsidR="00FB3634" w:rsidRPr="00CA0A45" w:rsidRDefault="00FB3634" w:rsidP="00FB36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634" w:rsidRPr="001761C6" w:rsidRDefault="00FB3634" w:rsidP="009870B2">
            <w:pPr>
              <w:pStyle w:val="a3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D27FB" w:rsidRPr="00C61A81" w:rsidTr="00B45834">
        <w:tc>
          <w:tcPr>
            <w:tcW w:w="9999" w:type="dxa"/>
            <w:gridSpan w:val="2"/>
          </w:tcPr>
          <w:p w:rsidR="005D27FB" w:rsidRPr="00B467BE" w:rsidRDefault="005D27FB" w:rsidP="008C7334">
            <w:pPr>
              <w:pStyle w:val="a3"/>
              <w:jc w:val="center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  <w:lang w:val="en-US"/>
              </w:rPr>
              <w:t>I</w:t>
            </w:r>
            <w:r w:rsidRPr="00B467BE">
              <w:rPr>
                <w:rFonts w:ascii="Times New Roman" w:hAnsi="Times New Roman"/>
                <w:b/>
                <w:bCs/>
                <w:i/>
                <w:sz w:val="22"/>
                <w:szCs w:val="22"/>
                <w:lang w:val="en-US"/>
              </w:rPr>
              <w:t>V</w:t>
            </w:r>
            <w:r w:rsidRPr="00B467BE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. Решите задачи </w:t>
            </w:r>
            <w:r w:rsidR="008C7334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>– 20 баллов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4572C0" w:rsidRDefault="004572C0" w:rsidP="00C20E34">
            <w:pPr>
              <w:tabs>
                <w:tab w:val="left" w:pos="720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4572C0">
              <w:rPr>
                <w:rFonts w:ascii="Times New Roman" w:hAnsi="Times New Roman" w:cs="Times New Roman"/>
                <w:b/>
              </w:rPr>
              <w:t>41.</w:t>
            </w:r>
            <w:r w:rsidRPr="004572C0">
              <w:rPr>
                <w:rFonts w:ascii="Times New Roman" w:hAnsi="Times New Roman" w:cs="Times New Roman"/>
              </w:rPr>
              <w:t xml:space="preserve">Евгений несколько лет ухаживал за возлюбленной Розой и наконец решил сделать ей предложение. Для этого 14 марта он купил в магазине «Ювелирный» золотое кольцо с рубином стоимостью 49 999 рублей. 27 марта он сделал предложение Розе выйти за него замуж, она ответила согласием, однако кольцо на палец не налезло. В этот же день он обратился в ювелирный магазин с просьбой поменять кольцо на размер больше, которое имелось в наличии, чек </w:t>
            </w:r>
            <w:r w:rsidRPr="004572C0">
              <w:rPr>
                <w:rFonts w:ascii="Times New Roman" w:hAnsi="Times New Roman" w:cs="Times New Roman"/>
              </w:rPr>
              <w:lastRenderedPageBreak/>
              <w:t>был также предъявлен. Однако продавцы менять кольцо отказались. Нарушены ли в данном случае права Евгения, учитывая, что он предъявил чек и обратился за обменом в срок, не превышающий 14 дней со дня покупки? Ответ обоснуйте.</w:t>
            </w:r>
          </w:p>
        </w:tc>
        <w:tc>
          <w:tcPr>
            <w:tcW w:w="2126" w:type="dxa"/>
          </w:tcPr>
          <w:p w:rsidR="005D27FB" w:rsidRPr="001761C6" w:rsidRDefault="00130114" w:rsidP="008C7334">
            <w:pPr>
              <w:pStyle w:val="a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5</w:t>
            </w:r>
          </w:p>
          <w:p w:rsidR="005D27FB" w:rsidRPr="001761C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61C6">
              <w:rPr>
                <w:rFonts w:ascii="Times New Roman" w:hAnsi="Times New Roman"/>
              </w:rPr>
              <w:t xml:space="preserve">(1 </w:t>
            </w:r>
            <w:proofErr w:type="gramStart"/>
            <w:r w:rsidRPr="001761C6">
              <w:rPr>
                <w:rFonts w:ascii="Times New Roman" w:hAnsi="Times New Roman"/>
              </w:rPr>
              <w:t>балл  за</w:t>
            </w:r>
            <w:proofErr w:type="gramEnd"/>
            <w:r w:rsidRPr="001761C6">
              <w:rPr>
                <w:rFonts w:ascii="Times New Roman" w:hAnsi="Times New Roman"/>
              </w:rPr>
              <w:t xml:space="preserve"> краткий ответ;</w:t>
            </w:r>
          </w:p>
          <w:p w:rsidR="005D27FB" w:rsidRPr="001761C6" w:rsidRDefault="00130114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D27FB" w:rsidRPr="001761C6">
              <w:rPr>
                <w:rFonts w:ascii="Times New Roman" w:hAnsi="Times New Roman"/>
              </w:rPr>
              <w:t xml:space="preserve"> балла за правильное обоснование)</w:t>
            </w:r>
          </w:p>
        </w:tc>
      </w:tr>
      <w:tr w:rsidR="005D27FB" w:rsidRPr="00C61A81" w:rsidTr="00874E7E">
        <w:trPr>
          <w:trHeight w:val="1499"/>
        </w:trPr>
        <w:tc>
          <w:tcPr>
            <w:tcW w:w="7873" w:type="dxa"/>
          </w:tcPr>
          <w:p w:rsidR="005D27FB" w:rsidRPr="004572C0" w:rsidDel="00A80DE7" w:rsidRDefault="00182F3C" w:rsidP="00987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2C0">
              <w:rPr>
                <w:rFonts w:ascii="Times New Roman" w:hAnsi="Times New Roman" w:cs="Times New Roman"/>
                <w:b/>
                <w:kern w:val="2"/>
              </w:rPr>
              <w:lastRenderedPageBreak/>
              <w:t>42</w:t>
            </w:r>
            <w:r w:rsidR="005D27FB" w:rsidRPr="004572C0">
              <w:rPr>
                <w:rFonts w:ascii="Times New Roman" w:hAnsi="Times New Roman" w:cs="Times New Roman"/>
                <w:b/>
                <w:kern w:val="2"/>
              </w:rPr>
              <w:t>.</w:t>
            </w:r>
            <w:r w:rsidR="00C20E34" w:rsidRPr="004572C0">
              <w:rPr>
                <w:rFonts w:ascii="Times New Roman" w:hAnsi="Times New Roman" w:cs="Times New Roman"/>
                <w:b/>
                <w:kern w:val="2"/>
              </w:rPr>
              <w:t xml:space="preserve"> </w:t>
            </w:r>
            <w:r w:rsidR="004572C0" w:rsidRPr="004572C0">
              <w:rPr>
                <w:rFonts w:ascii="Times New Roman" w:hAnsi="Times New Roman" w:cs="Times New Roman"/>
              </w:rPr>
              <w:t>15-летний Вася, окончив 9-й класс школы, решил на летних каникулах немного подзаработать, а именно: по 2 часа в день раздавать листовки около метро. Работодатель согласился взять его на работу, но при условии, что его родители письменно дадут свое согласие. Вася же считал, что оно не н</w:t>
            </w:r>
            <w:r w:rsidR="00874E7E">
              <w:rPr>
                <w:rFonts w:ascii="Times New Roman" w:hAnsi="Times New Roman" w:cs="Times New Roman"/>
              </w:rPr>
              <w:t>ужно. Кто прав? Ответ обоснуйте.</w:t>
            </w:r>
          </w:p>
        </w:tc>
        <w:tc>
          <w:tcPr>
            <w:tcW w:w="2126" w:type="dxa"/>
          </w:tcPr>
          <w:p w:rsidR="005D27FB" w:rsidRPr="001761C6" w:rsidRDefault="00130114" w:rsidP="008C7334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5D27FB" w:rsidRPr="005C13C7" w:rsidRDefault="00130114" w:rsidP="00130114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5C13C7">
              <w:rPr>
                <w:bCs/>
              </w:rPr>
              <w:t>( 1 балл – за краткий ответ; по  1 баллу – за каждое правильное обоснование</w:t>
            </w:r>
            <w:r w:rsidR="005C13C7">
              <w:rPr>
                <w:bCs/>
              </w:rPr>
              <w:t>)</w:t>
            </w:r>
          </w:p>
        </w:tc>
      </w:tr>
      <w:tr w:rsidR="005D27FB" w:rsidRPr="00C61A81" w:rsidTr="00B45834">
        <w:tc>
          <w:tcPr>
            <w:tcW w:w="7873" w:type="dxa"/>
          </w:tcPr>
          <w:p w:rsidR="005D27FB" w:rsidRPr="004572C0" w:rsidRDefault="00182F3C" w:rsidP="00987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2C0">
              <w:rPr>
                <w:rFonts w:ascii="Times New Roman" w:hAnsi="Times New Roman" w:cs="Times New Roman"/>
                <w:b/>
                <w:kern w:val="2"/>
              </w:rPr>
              <w:t>43</w:t>
            </w:r>
            <w:r w:rsidR="005D27FB" w:rsidRPr="004572C0">
              <w:rPr>
                <w:rFonts w:ascii="Times New Roman" w:hAnsi="Times New Roman" w:cs="Times New Roman"/>
                <w:b/>
                <w:kern w:val="2"/>
              </w:rPr>
              <w:t>.</w:t>
            </w:r>
            <w:r w:rsidR="004572C0" w:rsidRPr="004572C0">
              <w:rPr>
                <w:rFonts w:ascii="Times New Roman" w:hAnsi="Times New Roman" w:cs="Times New Roman"/>
              </w:rPr>
              <w:t xml:space="preserve"> Гришаков при составлении завещания решил указать в нём наряду с имуществом, которое у него было в наличии, автомобиль, который он собирался приобрести в будущем. Нотариус сказал, что это недопустимо, так как в завещании можно указать только имущество, которое есть на день составления завещания. Кто прав? Ответ обоснуйте.</w:t>
            </w:r>
          </w:p>
        </w:tc>
        <w:tc>
          <w:tcPr>
            <w:tcW w:w="2126" w:type="dxa"/>
          </w:tcPr>
          <w:p w:rsidR="00130114" w:rsidRPr="005C13C7" w:rsidRDefault="00130114" w:rsidP="001301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:rsidR="005D27FB" w:rsidRPr="001761C6" w:rsidRDefault="00130114" w:rsidP="001301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 балл за краткий ответ, 4– за правильное обоснование</w:t>
            </w:r>
            <w:r w:rsidR="005C1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130114" w:rsidRPr="00C61A81" w:rsidTr="00B45834">
        <w:tc>
          <w:tcPr>
            <w:tcW w:w="7873" w:type="dxa"/>
          </w:tcPr>
          <w:p w:rsidR="00130114" w:rsidRPr="004572C0" w:rsidRDefault="00182F3C" w:rsidP="004572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kern w:val="2"/>
              </w:rPr>
            </w:pPr>
            <w:r w:rsidRPr="004572C0">
              <w:rPr>
                <w:rFonts w:ascii="Times New Roman" w:eastAsia="Times New Roman" w:hAnsi="Times New Roman" w:cs="Times New Roman"/>
                <w:b/>
                <w:lang w:eastAsia="ru-RU"/>
              </w:rPr>
              <w:t>44.</w:t>
            </w:r>
            <w:r w:rsidRPr="00457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572C0" w:rsidRPr="004572C0">
              <w:rPr>
                <w:rFonts w:ascii="Times New Roman" w:hAnsi="Times New Roman" w:cs="Times New Roman"/>
              </w:rPr>
              <w:t xml:space="preserve">Совершеннолетний гражданин В., житель г. Твери, собрался вступить в брак с совершеннолетней гражданкой А., жительницей г. Москвы. Брак они решили заключить в г. Орле, т. к. именно благодаря этому городу они и познакомились, </w:t>
            </w:r>
            <w:proofErr w:type="gramStart"/>
            <w:r w:rsidR="004572C0" w:rsidRPr="004572C0">
              <w:rPr>
                <w:rFonts w:ascii="Times New Roman" w:hAnsi="Times New Roman" w:cs="Times New Roman"/>
              </w:rPr>
              <w:t>Однако</w:t>
            </w:r>
            <w:proofErr w:type="gramEnd"/>
            <w:r w:rsidR="004572C0" w:rsidRPr="004572C0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4572C0" w:rsidRPr="004572C0">
              <w:rPr>
                <w:rFonts w:ascii="Times New Roman" w:hAnsi="Times New Roman" w:cs="Times New Roman"/>
              </w:rPr>
              <w:t>ЗАГСа</w:t>
            </w:r>
            <w:proofErr w:type="spellEnd"/>
            <w:r w:rsidR="004572C0" w:rsidRPr="004572C0">
              <w:rPr>
                <w:rFonts w:ascii="Times New Roman" w:hAnsi="Times New Roman" w:cs="Times New Roman"/>
              </w:rPr>
              <w:t xml:space="preserve"> г. Орла им отказали в заключении брака, ссылаясь на то, что брак может быть заключён только в том субъекте, где проживают вступающие в брак или один из них. Правы ли сотрудники </w:t>
            </w:r>
            <w:proofErr w:type="spellStart"/>
            <w:r w:rsidR="004572C0" w:rsidRPr="004572C0">
              <w:rPr>
                <w:rFonts w:ascii="Times New Roman" w:hAnsi="Times New Roman" w:cs="Times New Roman"/>
              </w:rPr>
              <w:t>ЗАГСе</w:t>
            </w:r>
            <w:proofErr w:type="spellEnd"/>
            <w:r w:rsidR="004572C0" w:rsidRPr="004572C0">
              <w:rPr>
                <w:rFonts w:ascii="Times New Roman" w:hAnsi="Times New Roman" w:cs="Times New Roman"/>
              </w:rPr>
              <w:t xml:space="preserve"> г. Орла? Ответ обоснуйте. </w:t>
            </w:r>
          </w:p>
        </w:tc>
        <w:tc>
          <w:tcPr>
            <w:tcW w:w="2126" w:type="dxa"/>
          </w:tcPr>
          <w:p w:rsidR="00130114" w:rsidRPr="005C13C7" w:rsidRDefault="00130114" w:rsidP="005C1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балла</w:t>
            </w:r>
          </w:p>
          <w:p w:rsidR="00130114" w:rsidRDefault="00130114" w:rsidP="005C1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13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( 1 балл – за краткий ответ; 4 балла – за обоснование)</w:t>
            </w:r>
          </w:p>
        </w:tc>
      </w:tr>
      <w:tr w:rsidR="005D27FB" w:rsidRPr="00C61A81" w:rsidTr="00B45834">
        <w:tc>
          <w:tcPr>
            <w:tcW w:w="9999" w:type="dxa"/>
            <w:gridSpan w:val="2"/>
          </w:tcPr>
          <w:p w:rsidR="005D27FB" w:rsidRPr="00E305E7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>V</w:t>
            </w:r>
            <w:r w:rsidRPr="00E305E7">
              <w:rPr>
                <w:rFonts w:ascii="Times New Roman" w:hAnsi="Times New Roman"/>
                <w:b/>
                <w:i/>
              </w:rPr>
              <w:t>.</w:t>
            </w:r>
            <w:r w:rsidR="009E3BB5">
              <w:rPr>
                <w:rFonts w:ascii="Times New Roman" w:hAnsi="Times New Roman"/>
                <w:b/>
                <w:i/>
              </w:rPr>
              <w:t xml:space="preserve"> Дополните предложение</w:t>
            </w:r>
            <w:r w:rsidR="008C7334">
              <w:rPr>
                <w:rFonts w:ascii="Times New Roman" w:hAnsi="Times New Roman"/>
                <w:b/>
                <w:i/>
              </w:rPr>
              <w:t xml:space="preserve"> – 10 баллов</w:t>
            </w:r>
          </w:p>
        </w:tc>
      </w:tr>
      <w:tr w:rsidR="005D27FB" w:rsidRPr="00C61A81" w:rsidTr="00874E7E">
        <w:trPr>
          <w:trHeight w:val="798"/>
        </w:trPr>
        <w:tc>
          <w:tcPr>
            <w:tcW w:w="7873" w:type="dxa"/>
          </w:tcPr>
          <w:p w:rsidR="005D27FB" w:rsidRPr="00FC2F26" w:rsidRDefault="00182F3C" w:rsidP="008C7334">
            <w:pPr>
              <w:pStyle w:val="a5"/>
              <w:spacing w:before="0" w:beforeAutospacing="0" w:after="0" w:afterAutospacing="0"/>
              <w:ind w:firstLine="0"/>
              <w:rPr>
                <w:b/>
                <w:sz w:val="22"/>
                <w:szCs w:val="22"/>
              </w:rPr>
            </w:pPr>
            <w:proofErr w:type="gramStart"/>
            <w:r w:rsidRPr="005C13C7">
              <w:rPr>
                <w:b/>
              </w:rPr>
              <w:t>45</w:t>
            </w:r>
            <w:r w:rsidR="009E3BB5" w:rsidRPr="005C13C7">
              <w:rPr>
                <w:b/>
              </w:rPr>
              <w:t>.</w:t>
            </w:r>
            <w:r w:rsidR="009E3BB5" w:rsidRPr="00CA0A45">
              <w:t xml:space="preserve"> </w:t>
            </w:r>
            <w:r w:rsidR="00874E7E">
              <w:t>.</w:t>
            </w:r>
            <w:proofErr w:type="gramEnd"/>
            <w:r w:rsidR="00874E7E">
              <w:t xml:space="preserve"> Одним из составных значений принципа _______, закреплённого в Уголовном кодексе РФ, является положение «</w:t>
            </w:r>
            <w:proofErr w:type="spellStart"/>
            <w:r w:rsidR="00874E7E">
              <w:t>nemo</w:t>
            </w:r>
            <w:proofErr w:type="spellEnd"/>
            <w:r w:rsidR="00874E7E">
              <w:t xml:space="preserve"> </w:t>
            </w:r>
            <w:proofErr w:type="spellStart"/>
            <w:r w:rsidR="00874E7E">
              <w:t>debet</w:t>
            </w:r>
            <w:proofErr w:type="spellEnd"/>
            <w:r w:rsidR="00874E7E">
              <w:t xml:space="preserve"> </w:t>
            </w:r>
            <w:proofErr w:type="spellStart"/>
            <w:r w:rsidR="00874E7E">
              <w:t>bis</w:t>
            </w:r>
            <w:proofErr w:type="spellEnd"/>
            <w:r w:rsidR="00874E7E">
              <w:t xml:space="preserve"> </w:t>
            </w:r>
            <w:proofErr w:type="spellStart"/>
            <w:r w:rsidR="00874E7E">
              <w:t>puniri</w:t>
            </w:r>
            <w:proofErr w:type="spellEnd"/>
            <w:r w:rsidR="00874E7E">
              <w:t xml:space="preserve"> </w:t>
            </w:r>
            <w:proofErr w:type="spellStart"/>
            <w:r w:rsidR="00874E7E">
              <w:t>pro</w:t>
            </w:r>
            <w:proofErr w:type="spellEnd"/>
            <w:r w:rsidR="00874E7E">
              <w:t xml:space="preserve"> </w:t>
            </w:r>
            <w:proofErr w:type="spellStart"/>
            <w:r w:rsidR="00874E7E">
              <w:t>uno</w:t>
            </w:r>
            <w:proofErr w:type="spellEnd"/>
            <w:r w:rsidR="00874E7E">
              <w:t xml:space="preserve"> </w:t>
            </w:r>
            <w:proofErr w:type="spellStart"/>
            <w:r w:rsidR="00874E7E">
              <w:t>delicto</w:t>
            </w:r>
            <w:proofErr w:type="spellEnd"/>
            <w:r w:rsidR="00874E7E">
              <w:t>».</w:t>
            </w:r>
          </w:p>
        </w:tc>
        <w:tc>
          <w:tcPr>
            <w:tcW w:w="2126" w:type="dxa"/>
          </w:tcPr>
          <w:p w:rsidR="005D27FB" w:rsidRPr="00FC2F2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  <w:p w:rsidR="009E3BB5" w:rsidRPr="00FC2F26" w:rsidRDefault="009E3BB5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D27FB" w:rsidRPr="00FC2F26" w:rsidRDefault="00182F3C" w:rsidP="008C7334">
            <w:pPr>
              <w:pStyle w:val="a5"/>
              <w:spacing w:before="0" w:beforeAutospacing="0" w:after="0" w:afterAutospacing="0"/>
              <w:ind w:firstLine="0"/>
              <w:rPr>
                <w:b/>
                <w:sz w:val="22"/>
                <w:szCs w:val="22"/>
              </w:rPr>
            </w:pPr>
            <w:r w:rsidRPr="005C13C7">
              <w:rPr>
                <w:b/>
              </w:rPr>
              <w:t>46.</w:t>
            </w:r>
            <w:r w:rsidR="005C13C7">
              <w:t xml:space="preserve"> </w:t>
            </w:r>
            <w:r w:rsidR="00874E7E">
              <w:t>Минимальная продолжительность обязательных работ не может быть менее ______ часов в неделю для совершеннолетних осужденных.</w:t>
            </w:r>
          </w:p>
        </w:tc>
        <w:tc>
          <w:tcPr>
            <w:tcW w:w="2126" w:type="dxa"/>
          </w:tcPr>
          <w:p w:rsidR="005D27FB" w:rsidRPr="00FC2F2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  <w:p w:rsidR="009E3BB5" w:rsidRPr="00FC2F26" w:rsidRDefault="009E3BB5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D27FB" w:rsidRPr="00FC2F26" w:rsidRDefault="00182F3C" w:rsidP="008C7334">
            <w:pPr>
              <w:pStyle w:val="a5"/>
              <w:spacing w:before="0" w:beforeAutospacing="0" w:after="0" w:afterAutospacing="0"/>
              <w:ind w:firstLine="0"/>
              <w:rPr>
                <w:b/>
                <w:sz w:val="22"/>
                <w:szCs w:val="22"/>
              </w:rPr>
            </w:pPr>
            <w:r w:rsidRPr="005C13C7">
              <w:rPr>
                <w:b/>
              </w:rPr>
              <w:t>47.</w:t>
            </w:r>
            <w:r>
              <w:t xml:space="preserve"> </w:t>
            </w:r>
            <w:r w:rsidR="00874E7E">
              <w:t>Несовершеннолетний, достигший 16 лет, может быть объявлен полностью дееспособным, если он работает по трудовому договору, или с согласия законных представителей занимается ________________ деятельностью</w:t>
            </w:r>
          </w:p>
        </w:tc>
        <w:tc>
          <w:tcPr>
            <w:tcW w:w="2126" w:type="dxa"/>
          </w:tcPr>
          <w:p w:rsidR="005D27FB" w:rsidRPr="00FC2F2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  <w:p w:rsidR="009E3BB5" w:rsidRPr="00FC2F26" w:rsidRDefault="009E3BB5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D27FB" w:rsidRPr="00FB3634" w:rsidRDefault="00182F3C" w:rsidP="008C7334">
            <w:pPr>
              <w:pStyle w:val="a5"/>
              <w:spacing w:before="0" w:beforeAutospacing="0" w:after="0" w:afterAutospacing="0"/>
              <w:ind w:firstLine="0"/>
              <w:rPr>
                <w:sz w:val="22"/>
                <w:szCs w:val="22"/>
              </w:rPr>
            </w:pPr>
            <w:r w:rsidRPr="005C13C7">
              <w:rPr>
                <w:b/>
                <w:sz w:val="22"/>
                <w:szCs w:val="22"/>
              </w:rPr>
              <w:t>48.</w:t>
            </w:r>
            <w:r>
              <w:rPr>
                <w:sz w:val="22"/>
                <w:szCs w:val="22"/>
              </w:rPr>
              <w:t xml:space="preserve"> </w:t>
            </w:r>
            <w:r w:rsidR="00874E7E">
              <w:t xml:space="preserve">Существует 4 формы реализации права: соблюдение, </w:t>
            </w:r>
            <w:proofErr w:type="spellStart"/>
            <w:r w:rsidR="00874E7E">
              <w:t>правоприменение</w:t>
            </w:r>
            <w:proofErr w:type="spellEnd"/>
            <w:r w:rsidR="00874E7E">
              <w:t>, использование и ___________________.</w:t>
            </w:r>
          </w:p>
        </w:tc>
        <w:tc>
          <w:tcPr>
            <w:tcW w:w="2126" w:type="dxa"/>
          </w:tcPr>
          <w:p w:rsidR="005D27FB" w:rsidRPr="00FC2F26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2</w:t>
            </w:r>
          </w:p>
          <w:p w:rsidR="005D27FB" w:rsidRDefault="005D27FB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  <w:p w:rsidR="00FB3634" w:rsidRPr="00FC2F26" w:rsidRDefault="00FB3634" w:rsidP="008C7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27FB" w:rsidRPr="00C61A81" w:rsidTr="00B45834">
        <w:tc>
          <w:tcPr>
            <w:tcW w:w="7873" w:type="dxa"/>
          </w:tcPr>
          <w:p w:rsidR="005D27FB" w:rsidRPr="00FC2F26" w:rsidRDefault="00182F3C" w:rsidP="008C7334">
            <w:pPr>
              <w:pStyle w:val="a5"/>
              <w:spacing w:before="0" w:beforeAutospacing="0" w:after="0" w:afterAutospacing="0"/>
              <w:ind w:firstLine="0"/>
              <w:rPr>
                <w:b/>
                <w:sz w:val="22"/>
                <w:szCs w:val="22"/>
              </w:rPr>
            </w:pPr>
            <w:r w:rsidRPr="005C13C7">
              <w:rPr>
                <w:b/>
                <w:bCs/>
              </w:rPr>
              <w:t>49.</w:t>
            </w:r>
            <w:r w:rsidR="00874E7E">
              <w:t xml:space="preserve"> Минимальная сумма __________________ капитала ООО составляет 10 тысяч рублей</w:t>
            </w:r>
          </w:p>
        </w:tc>
        <w:tc>
          <w:tcPr>
            <w:tcW w:w="2126" w:type="dxa"/>
          </w:tcPr>
          <w:p w:rsidR="00182F3C" w:rsidRPr="00FC2F26" w:rsidRDefault="00182F3C" w:rsidP="00182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2</w:t>
            </w:r>
          </w:p>
          <w:p w:rsidR="00182F3C" w:rsidRPr="00FC2F26" w:rsidRDefault="00182F3C" w:rsidP="009870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</w:tc>
      </w:tr>
      <w:tr w:rsidR="004F64F2" w:rsidRPr="00C61A81" w:rsidTr="00B45834">
        <w:tc>
          <w:tcPr>
            <w:tcW w:w="7873" w:type="dxa"/>
          </w:tcPr>
          <w:p w:rsidR="004F64F2" w:rsidRDefault="004F64F2" w:rsidP="004F64F2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/>
                <w:lang w:val="en-US"/>
              </w:rPr>
              <w:t>VI</w:t>
            </w:r>
            <w:r w:rsidRPr="00E305E7">
              <w:rPr>
                <w:rFonts w:ascii="Times New Roman" w:hAnsi="Times New Roman"/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</w:rPr>
              <w:t xml:space="preserve"> расшифруйте аб</w:t>
            </w:r>
            <w:r w:rsidR="00C20E34">
              <w:rPr>
                <w:rFonts w:ascii="Times New Roman" w:hAnsi="Times New Roman"/>
                <w:b/>
                <w:i/>
              </w:rPr>
              <w:t>бре</w:t>
            </w:r>
            <w:r>
              <w:rPr>
                <w:rFonts w:ascii="Times New Roman" w:hAnsi="Times New Roman"/>
                <w:b/>
                <w:i/>
              </w:rPr>
              <w:t>виатуры – 10 баллов</w:t>
            </w:r>
          </w:p>
        </w:tc>
        <w:tc>
          <w:tcPr>
            <w:tcW w:w="2126" w:type="dxa"/>
          </w:tcPr>
          <w:p w:rsidR="004F64F2" w:rsidRPr="00FC2F26" w:rsidRDefault="004F64F2" w:rsidP="00182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64F2" w:rsidRPr="00C61A81" w:rsidTr="00B45834">
        <w:tc>
          <w:tcPr>
            <w:tcW w:w="7873" w:type="dxa"/>
          </w:tcPr>
          <w:p w:rsidR="004F64F2" w:rsidRPr="00EE1C25" w:rsidRDefault="004F64F2" w:rsidP="00EE1C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C13C7">
              <w:rPr>
                <w:rFonts w:ascii="Times New Roman" w:hAnsi="Times New Roman"/>
                <w:b/>
                <w:bCs/>
              </w:rPr>
              <w:t>50.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EE1C25" w:rsidRPr="0027265F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ОБСЕ</w:t>
            </w:r>
            <w:r w:rsidR="00EE1C2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, </w:t>
            </w:r>
            <w:r w:rsidR="00EE1C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КТС, ГПК РФ, ШОС, </w:t>
            </w:r>
            <w:r w:rsidR="00EE1C25" w:rsidRPr="002726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ФНС </w:t>
            </w:r>
          </w:p>
        </w:tc>
        <w:tc>
          <w:tcPr>
            <w:tcW w:w="2126" w:type="dxa"/>
          </w:tcPr>
          <w:p w:rsidR="00232A71" w:rsidRPr="00FC2F26" w:rsidRDefault="00232A71" w:rsidP="00232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</w:t>
            </w:r>
            <w:r w:rsidRPr="00FC2F26">
              <w:rPr>
                <w:rFonts w:ascii="Times New Roman" w:hAnsi="Times New Roman"/>
              </w:rPr>
              <w:t>2</w:t>
            </w:r>
          </w:p>
          <w:p w:rsidR="004F64F2" w:rsidRPr="00FC2F26" w:rsidRDefault="00232A71" w:rsidP="00232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26">
              <w:rPr>
                <w:rFonts w:ascii="Times New Roman" w:hAnsi="Times New Roman"/>
              </w:rPr>
              <w:t>(за любой другой ответ – 0 баллов)</w:t>
            </w:r>
          </w:p>
        </w:tc>
      </w:tr>
    </w:tbl>
    <w:p w:rsidR="005D27FB" w:rsidRDefault="005D27FB"/>
    <w:p w:rsidR="008C7334" w:rsidRDefault="008C7334"/>
    <w:p w:rsidR="008C7334" w:rsidRDefault="008C7334" w:rsidP="002E487D"/>
    <w:p w:rsidR="008C7334" w:rsidRDefault="008C7334"/>
    <w:p w:rsidR="008C7334" w:rsidRDefault="008C7334"/>
    <w:p w:rsidR="008C7334" w:rsidRDefault="008C7334"/>
    <w:p w:rsidR="008C7334" w:rsidRDefault="008C7334" w:rsidP="00201A83"/>
    <w:sectPr w:rsidR="008C7334" w:rsidSect="009870B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72EE8"/>
    <w:multiLevelType w:val="hybridMultilevel"/>
    <w:tmpl w:val="5C405B1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B5247"/>
    <w:multiLevelType w:val="hybridMultilevel"/>
    <w:tmpl w:val="DFB4A654"/>
    <w:lvl w:ilvl="0" w:tplc="775EC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A6F7A"/>
    <w:multiLevelType w:val="hybridMultilevel"/>
    <w:tmpl w:val="5A4CA588"/>
    <w:lvl w:ilvl="0" w:tplc="800E04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1D18D8"/>
    <w:multiLevelType w:val="hybridMultilevel"/>
    <w:tmpl w:val="283E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7FB"/>
    <w:rsid w:val="00011718"/>
    <w:rsid w:val="000258CE"/>
    <w:rsid w:val="000E63D9"/>
    <w:rsid w:val="000E6EA4"/>
    <w:rsid w:val="00126B79"/>
    <w:rsid w:val="00130114"/>
    <w:rsid w:val="00182F3C"/>
    <w:rsid w:val="001830FB"/>
    <w:rsid w:val="00186DA9"/>
    <w:rsid w:val="00192F6B"/>
    <w:rsid w:val="00201A83"/>
    <w:rsid w:val="00232A71"/>
    <w:rsid w:val="002517AA"/>
    <w:rsid w:val="002809CB"/>
    <w:rsid w:val="002B1EEC"/>
    <w:rsid w:val="002C1C02"/>
    <w:rsid w:val="002E487D"/>
    <w:rsid w:val="003879E6"/>
    <w:rsid w:val="004572C0"/>
    <w:rsid w:val="00494C33"/>
    <w:rsid w:val="004A1EEC"/>
    <w:rsid w:val="004C2585"/>
    <w:rsid w:val="004F0831"/>
    <w:rsid w:val="004F64F2"/>
    <w:rsid w:val="00540E51"/>
    <w:rsid w:val="005511EE"/>
    <w:rsid w:val="00591EDD"/>
    <w:rsid w:val="005C13C7"/>
    <w:rsid w:val="005D27FB"/>
    <w:rsid w:val="005F3D69"/>
    <w:rsid w:val="005F65E0"/>
    <w:rsid w:val="00671042"/>
    <w:rsid w:val="00694C03"/>
    <w:rsid w:val="006F7DB5"/>
    <w:rsid w:val="00702C65"/>
    <w:rsid w:val="00722AE4"/>
    <w:rsid w:val="00742E92"/>
    <w:rsid w:val="00761A2F"/>
    <w:rsid w:val="00817295"/>
    <w:rsid w:val="00822D95"/>
    <w:rsid w:val="00823E48"/>
    <w:rsid w:val="00844CC4"/>
    <w:rsid w:val="00871DBD"/>
    <w:rsid w:val="00874E7E"/>
    <w:rsid w:val="008C7334"/>
    <w:rsid w:val="008F7CAA"/>
    <w:rsid w:val="009870B2"/>
    <w:rsid w:val="00992A00"/>
    <w:rsid w:val="009A1A4E"/>
    <w:rsid w:val="009E3BB5"/>
    <w:rsid w:val="009F50AA"/>
    <w:rsid w:val="00A00E6E"/>
    <w:rsid w:val="00A61299"/>
    <w:rsid w:val="00A812E3"/>
    <w:rsid w:val="00B45834"/>
    <w:rsid w:val="00C20E34"/>
    <w:rsid w:val="00C4117F"/>
    <w:rsid w:val="00C959F7"/>
    <w:rsid w:val="00CB669F"/>
    <w:rsid w:val="00CE1892"/>
    <w:rsid w:val="00CF5D46"/>
    <w:rsid w:val="00CF74E0"/>
    <w:rsid w:val="00D01EB7"/>
    <w:rsid w:val="00E56A21"/>
    <w:rsid w:val="00E62E6B"/>
    <w:rsid w:val="00E66A3C"/>
    <w:rsid w:val="00E845B7"/>
    <w:rsid w:val="00E85CF5"/>
    <w:rsid w:val="00EE1C25"/>
    <w:rsid w:val="00F2649D"/>
    <w:rsid w:val="00F90411"/>
    <w:rsid w:val="00F90A40"/>
    <w:rsid w:val="00FB3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C38F"/>
  <w15:docId w15:val="{CB4D9B9B-6A32-4B98-A9D3-682C0CBE5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5D27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5D27F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D27F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D27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5D27FB"/>
    <w:pPr>
      <w:spacing w:before="100" w:beforeAutospacing="1" w:after="100" w:afterAutospacing="1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5D27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qFormat/>
    <w:rsid w:val="005D27F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D2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D27FB"/>
    <w:rPr>
      <w:color w:val="0000FF"/>
      <w:u w:val="single"/>
    </w:rPr>
  </w:style>
  <w:style w:type="character" w:styleId="a8">
    <w:name w:val="Emphasis"/>
    <w:basedOn w:val="a0"/>
    <w:uiPriority w:val="20"/>
    <w:qFormat/>
    <w:rsid w:val="005D27FB"/>
    <w:rPr>
      <w:i/>
      <w:iCs/>
    </w:rPr>
  </w:style>
  <w:style w:type="paragraph" w:styleId="a9">
    <w:name w:val="List Paragraph"/>
    <w:basedOn w:val="a"/>
    <w:uiPriority w:val="34"/>
    <w:qFormat/>
    <w:rsid w:val="005D27F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2C1C02"/>
    <w:rPr>
      <w:b/>
      <w:bCs/>
    </w:rPr>
  </w:style>
  <w:style w:type="table" w:styleId="ab">
    <w:name w:val="Table Grid"/>
    <w:basedOn w:val="a1"/>
    <w:uiPriority w:val="59"/>
    <w:rsid w:val="008C73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D01EB7"/>
  </w:style>
  <w:style w:type="character" w:customStyle="1" w:styleId="c1">
    <w:name w:val="c1"/>
    <w:basedOn w:val="a0"/>
    <w:rsid w:val="00D01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32</cp:revision>
  <dcterms:created xsi:type="dcterms:W3CDTF">2015-09-06T12:04:00Z</dcterms:created>
  <dcterms:modified xsi:type="dcterms:W3CDTF">2024-09-15T17:20:00Z</dcterms:modified>
</cp:coreProperties>
</file>