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0D" w:rsidRPr="00CA439B" w:rsidRDefault="00B00E0D" w:rsidP="00B00E0D">
      <w:pPr>
        <w:spacing w:after="0" w:line="408" w:lineRule="auto"/>
        <w:ind w:left="120"/>
        <w:jc w:val="center"/>
      </w:pPr>
      <w:r w:rsidRPr="00631146">
        <w:rPr>
          <w:rFonts w:ascii="Times New Roman" w:hAnsi="Times New Roman"/>
          <w:b/>
          <w:color w:val="000000"/>
          <w:sz w:val="28"/>
        </w:rPr>
        <w:t xml:space="preserve">МИНИСТЕРСТВО </w:t>
      </w:r>
      <w:r>
        <w:rPr>
          <w:rFonts w:ascii="Times New Roman" w:hAnsi="Times New Roman"/>
          <w:b/>
          <w:color w:val="000000"/>
          <w:sz w:val="28"/>
        </w:rPr>
        <w:t xml:space="preserve">ПРОСВЕЩЕНИЯ </w:t>
      </w:r>
      <w:proofErr w:type="gramStart"/>
      <w:r>
        <w:rPr>
          <w:rFonts w:ascii="Times New Roman" w:hAnsi="Times New Roman"/>
          <w:b/>
          <w:color w:val="000000"/>
          <w:sz w:val="28"/>
        </w:rPr>
        <w:t>РОССИЙСКОЙ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ФЕДЕРАЦИ</w:t>
      </w:r>
    </w:p>
    <w:p w:rsidR="00B00E0D" w:rsidRPr="009D0616" w:rsidRDefault="00B00E0D" w:rsidP="00B00E0D">
      <w:pPr>
        <w:spacing w:after="0" w:line="240" w:lineRule="auto"/>
        <w:ind w:left="120"/>
        <w:jc w:val="center"/>
      </w:pPr>
      <w:r w:rsidRPr="00885CF8">
        <w:rPr>
          <w:rFonts w:ascii="Times New Roman" w:hAnsi="Times New Roman"/>
          <w:b/>
          <w:color w:val="000000"/>
          <w:sz w:val="28"/>
        </w:rPr>
        <w:t>‌</w:t>
      </w:r>
      <w:r w:rsidRPr="009D0616">
        <w:rPr>
          <w:rFonts w:ascii="Times New Roman" w:hAnsi="Times New Roman"/>
          <w:b/>
          <w:color w:val="000000"/>
          <w:sz w:val="28"/>
        </w:rPr>
        <w:t>‌</w:t>
      </w:r>
      <w:bookmarkStart w:id="0" w:name="af5b5167-7099-47ec-9866-9052e784200d"/>
      <w:r w:rsidRPr="009D0616">
        <w:rPr>
          <w:rFonts w:ascii="Times New Roman" w:hAnsi="Times New Roman"/>
          <w:b/>
          <w:color w:val="000000"/>
          <w:sz w:val="28"/>
        </w:rPr>
        <w:t xml:space="preserve">Министерство </w:t>
      </w:r>
      <w:r>
        <w:rPr>
          <w:rFonts w:ascii="Times New Roman" w:hAnsi="Times New Roman"/>
          <w:b/>
          <w:color w:val="000000"/>
          <w:sz w:val="28"/>
        </w:rPr>
        <w:t>образования</w:t>
      </w:r>
      <w:r w:rsidRPr="009D0616">
        <w:rPr>
          <w:rFonts w:ascii="Times New Roman" w:hAnsi="Times New Roman"/>
          <w:b/>
          <w:color w:val="000000"/>
          <w:sz w:val="28"/>
        </w:rPr>
        <w:t xml:space="preserve"> Ставропольского края</w:t>
      </w:r>
      <w:bookmarkEnd w:id="0"/>
      <w:r w:rsidRPr="009D0616">
        <w:rPr>
          <w:rFonts w:ascii="Times New Roman" w:hAnsi="Times New Roman"/>
          <w:b/>
          <w:color w:val="000000"/>
          <w:sz w:val="28"/>
        </w:rPr>
        <w:t>‌‌</w:t>
      </w:r>
    </w:p>
    <w:p w:rsidR="00B00E0D" w:rsidRPr="009D0616" w:rsidRDefault="00B00E0D" w:rsidP="00B00E0D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Невинномысска</w:t>
      </w:r>
    </w:p>
    <w:p w:rsidR="00B00E0D" w:rsidRPr="00CA439B" w:rsidRDefault="00B00E0D" w:rsidP="00B00E0D">
      <w:pPr>
        <w:spacing w:after="0"/>
        <w:ind w:left="120"/>
        <w:jc w:val="center"/>
      </w:pPr>
      <w:r w:rsidRPr="005F6BBB">
        <w:rPr>
          <w:rFonts w:ascii="Times New Roman" w:hAnsi="Times New Roman"/>
          <w:b/>
          <w:color w:val="000000"/>
          <w:sz w:val="28"/>
        </w:rPr>
        <w:t>МБОУ СОШ № 12 г. Невинномысска</w:t>
      </w:r>
    </w:p>
    <w:p w:rsidR="00B00E0D" w:rsidRPr="00CA439B" w:rsidRDefault="00B00E0D" w:rsidP="00B00E0D">
      <w:pPr>
        <w:spacing w:after="0"/>
        <w:ind w:left="120"/>
      </w:pPr>
    </w:p>
    <w:p w:rsidR="00B00E0D" w:rsidRDefault="00B00E0D" w:rsidP="00B00E0D">
      <w:pPr>
        <w:spacing w:after="0"/>
        <w:ind w:left="120"/>
      </w:pPr>
    </w:p>
    <w:p w:rsidR="00B00E0D" w:rsidRDefault="00B00E0D" w:rsidP="00B00E0D">
      <w:pPr>
        <w:spacing w:after="0"/>
        <w:ind w:left="120"/>
      </w:pPr>
    </w:p>
    <w:p w:rsidR="00B00E0D" w:rsidRDefault="00B00E0D" w:rsidP="00B00E0D">
      <w:pPr>
        <w:spacing w:after="0"/>
        <w:ind w:left="120"/>
      </w:pPr>
    </w:p>
    <w:p w:rsidR="00B00E0D" w:rsidRDefault="00B00E0D" w:rsidP="00B00E0D">
      <w:pPr>
        <w:spacing w:after="0"/>
        <w:ind w:left="120"/>
      </w:pPr>
    </w:p>
    <w:p w:rsidR="00B00E0D" w:rsidRDefault="00B00E0D" w:rsidP="00B00E0D">
      <w:pPr>
        <w:spacing w:after="0"/>
        <w:ind w:left="120"/>
      </w:pPr>
    </w:p>
    <w:p w:rsidR="00B00E0D" w:rsidRPr="00CA439B" w:rsidRDefault="00B00E0D" w:rsidP="00B00E0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00E0D" w:rsidRPr="003B7188" w:rsidTr="003F4B35">
        <w:tc>
          <w:tcPr>
            <w:tcW w:w="3114" w:type="dxa"/>
          </w:tcPr>
          <w:p w:rsidR="00B00E0D" w:rsidRPr="0040209D" w:rsidRDefault="00B00E0D" w:rsidP="003F4B3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00E0D" w:rsidRPr="00CA439B" w:rsidRDefault="00B00E0D" w:rsidP="003F4B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43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педагогическом совете</w:t>
            </w:r>
          </w:p>
          <w:p w:rsidR="00B00E0D" w:rsidRDefault="00B00E0D" w:rsidP="003F4B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00E0D" w:rsidRDefault="00B00E0D" w:rsidP="003F4B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00E0D" w:rsidRDefault="00B00E0D" w:rsidP="003F4B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00E0D" w:rsidRDefault="00B00E0D" w:rsidP="003F4B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B00E0D" w:rsidRDefault="00B00E0D" w:rsidP="003F4B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сентября2023 г.</w:t>
            </w:r>
          </w:p>
          <w:p w:rsidR="00B00E0D" w:rsidRPr="0040209D" w:rsidRDefault="00B00E0D" w:rsidP="003F4B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00E0D" w:rsidRPr="0040209D" w:rsidRDefault="00B00E0D" w:rsidP="003F4B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00E0D" w:rsidRPr="00CA439B" w:rsidRDefault="00B00E0D" w:rsidP="003F4B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43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B00E0D" w:rsidRDefault="00B00E0D" w:rsidP="003F4B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00E0D" w:rsidRPr="008944ED" w:rsidRDefault="00B00E0D" w:rsidP="003F4B3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Рябченко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Л.Л.</w:t>
            </w:r>
          </w:p>
          <w:p w:rsidR="00B00E0D" w:rsidRDefault="00B00E0D" w:rsidP="003F4B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</w:t>
            </w:r>
          </w:p>
          <w:p w:rsidR="00B00E0D" w:rsidRDefault="00B00E0D" w:rsidP="003F4B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«30»августа2023 г.</w:t>
            </w:r>
          </w:p>
          <w:p w:rsidR="00B00E0D" w:rsidRPr="0040209D" w:rsidRDefault="00B00E0D" w:rsidP="003F4B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00E0D" w:rsidRDefault="00B00E0D" w:rsidP="003F4B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00E0D" w:rsidRPr="00CA439B" w:rsidRDefault="00B00E0D" w:rsidP="003F4B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Директор МБОУ СОШ </w:t>
            </w:r>
            <w:r w:rsidRPr="00CA439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  <w:p w:rsidR="00B00E0D" w:rsidRDefault="00B00E0D" w:rsidP="003F4B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00E0D" w:rsidRPr="008944ED" w:rsidRDefault="00B00E0D" w:rsidP="003F4B3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Белякова И.В.</w:t>
            </w:r>
          </w:p>
          <w:p w:rsidR="00B00E0D" w:rsidRDefault="00B00E0D" w:rsidP="003F4B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83</w:t>
            </w:r>
          </w:p>
          <w:p w:rsidR="00B00E0D" w:rsidRDefault="00B00E0D" w:rsidP="003F4B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августа2023г.</w:t>
            </w:r>
          </w:p>
          <w:p w:rsidR="00B00E0D" w:rsidRPr="0040209D" w:rsidRDefault="00B00E0D" w:rsidP="003F4B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00E0D" w:rsidRPr="00631146" w:rsidRDefault="00B00E0D" w:rsidP="00B00E0D">
      <w:pPr>
        <w:spacing w:after="0"/>
        <w:ind w:left="120"/>
      </w:pPr>
    </w:p>
    <w:p w:rsidR="00B00E0D" w:rsidRPr="00631146" w:rsidRDefault="00B00E0D" w:rsidP="00B00E0D">
      <w:pPr>
        <w:spacing w:after="0"/>
        <w:ind w:left="120"/>
      </w:pPr>
      <w:r w:rsidRPr="00631146">
        <w:rPr>
          <w:rFonts w:ascii="Times New Roman" w:hAnsi="Times New Roman"/>
          <w:color w:val="000000"/>
          <w:sz w:val="28"/>
        </w:rPr>
        <w:t>‌</w:t>
      </w:r>
    </w:p>
    <w:p w:rsidR="00B00E0D" w:rsidRPr="00631146" w:rsidRDefault="00B00E0D" w:rsidP="00B00E0D">
      <w:pPr>
        <w:spacing w:after="0"/>
        <w:ind w:left="120"/>
      </w:pPr>
    </w:p>
    <w:p w:rsidR="00B00E0D" w:rsidRPr="00631146" w:rsidRDefault="00B00E0D" w:rsidP="00B00E0D">
      <w:pPr>
        <w:spacing w:after="0"/>
        <w:ind w:left="120"/>
      </w:pPr>
    </w:p>
    <w:p w:rsidR="00B00E0D" w:rsidRPr="00631146" w:rsidRDefault="00B00E0D" w:rsidP="00B00E0D">
      <w:pPr>
        <w:spacing w:after="0"/>
        <w:ind w:left="120"/>
      </w:pPr>
    </w:p>
    <w:p w:rsidR="00B00E0D" w:rsidRPr="00631146" w:rsidRDefault="00B00E0D" w:rsidP="00B00E0D">
      <w:pPr>
        <w:spacing w:after="0" w:line="408" w:lineRule="auto"/>
        <w:ind w:left="120"/>
        <w:jc w:val="center"/>
      </w:pPr>
      <w:r w:rsidRPr="0063114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00E0D" w:rsidRPr="00631146" w:rsidRDefault="00B00E0D" w:rsidP="00B00E0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="0053503D">
        <w:rPr>
          <w:rFonts w:ascii="Times New Roman" w:hAnsi="Times New Roman"/>
          <w:b/>
          <w:color w:val="000000"/>
          <w:sz w:val="28"/>
        </w:rPr>
        <w:t>курса</w:t>
      </w:r>
      <w:r>
        <w:rPr>
          <w:rFonts w:ascii="Times New Roman" w:hAnsi="Times New Roman"/>
          <w:b/>
          <w:color w:val="000000"/>
          <w:sz w:val="28"/>
        </w:rPr>
        <w:t xml:space="preserve"> «МОЙ ГОРОД</w:t>
      </w:r>
      <w:r w:rsidR="0053503D">
        <w:rPr>
          <w:rFonts w:ascii="Times New Roman" w:hAnsi="Times New Roman"/>
          <w:b/>
          <w:color w:val="000000"/>
          <w:sz w:val="28"/>
        </w:rPr>
        <w:t>- НЕВИННОМЫССК</w:t>
      </w:r>
      <w:r w:rsidRPr="00631146">
        <w:rPr>
          <w:rFonts w:ascii="Times New Roman" w:hAnsi="Times New Roman"/>
          <w:b/>
          <w:color w:val="000000"/>
          <w:sz w:val="28"/>
        </w:rPr>
        <w:t>»</w:t>
      </w:r>
    </w:p>
    <w:p w:rsidR="00B00E0D" w:rsidRPr="00631146" w:rsidRDefault="00B00E0D" w:rsidP="00B00E0D">
      <w:pPr>
        <w:spacing w:after="0" w:line="408" w:lineRule="auto"/>
        <w:ind w:left="120"/>
        <w:jc w:val="center"/>
      </w:pPr>
      <w:r w:rsidRPr="00631146">
        <w:rPr>
          <w:rFonts w:ascii="Times New Roman" w:hAnsi="Times New Roman"/>
          <w:color w:val="000000"/>
          <w:sz w:val="28"/>
        </w:rPr>
        <w:t xml:space="preserve">для обучающихся 11 классов </w:t>
      </w:r>
    </w:p>
    <w:p w:rsid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P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00E0D" w:rsidRP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Pr="00B00E0D" w:rsidRDefault="00B00E0D" w:rsidP="00B00E0D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учебного курса «Мой город - Невинномысск» разработана в соответствии с Федеральным государственным образовательным стандартом среднего общего образования (далее - ФГОС СОО), Примерной основной образовательной программой </w:t>
      </w:r>
      <w:r w:rsidRPr="00B00E0D">
        <w:rPr>
          <w:rFonts w:ascii="Times New Roman" w:eastAsia="Calibri" w:hAnsi="Times New Roman" w:cs="Times New Roman"/>
          <w:sz w:val="24"/>
          <w:szCs w:val="24"/>
        </w:rPr>
        <w:t>среднего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образования, Концепцией нового учебно-методического комплекса по отечественной истории, включающей Историко-культурный стандарт.</w:t>
      </w:r>
    </w:p>
    <w:p w:rsidR="00B00E0D" w:rsidRPr="00B00E0D" w:rsidRDefault="00B00E0D" w:rsidP="00B00E0D">
      <w:pPr>
        <w:shd w:val="clear" w:color="auto" w:fill="FFFFFF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Pr="00B00E0D" w:rsidRDefault="00B00E0D" w:rsidP="00B00E0D">
      <w:pPr>
        <w:shd w:val="clear" w:color="auto" w:fill="FFFFFF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Статус документа</w:t>
      </w:r>
    </w:p>
    <w:p w:rsidR="00B00E0D" w:rsidRPr="00B00E0D" w:rsidRDefault="00B00E0D" w:rsidP="00B00E0D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учебного курса «Мой город - Невинномысск» отражает основные идеи Историко-культурного стандарта, в том числе положение о том, что «курс отечественной истории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</w:t>
      </w:r>
      <w:proofErr w:type="spellStart"/>
      <w:r w:rsidRPr="00B00E0D">
        <w:rPr>
          <w:rFonts w:ascii="Times New Roman" w:eastAsia="Times New Roman" w:hAnsi="Times New Roman" w:cs="Times New Roman"/>
          <w:sz w:val="24"/>
          <w:szCs w:val="24"/>
        </w:rPr>
        <w:t>этнонациональной</w:t>
      </w:r>
      <w:proofErr w:type="spellEnd"/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и религиозной общности, хранителей традиций рода и семьи»</w:t>
      </w:r>
      <w:r w:rsidRPr="00B00E0D">
        <w:rPr>
          <w:rStyle w:val="a6"/>
          <w:rFonts w:ascii="Times New Roman" w:eastAsia="Times New Roman" w:hAnsi="Times New Roman" w:cs="Times New Roman"/>
          <w:sz w:val="24"/>
          <w:szCs w:val="24"/>
        </w:rPr>
        <w:footnoteReference w:id="2"/>
      </w:r>
      <w:r w:rsidRPr="00B00E0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00E0D">
        <w:rPr>
          <w:sz w:val="24"/>
          <w:szCs w:val="24"/>
        </w:rPr>
        <w:t xml:space="preserve"> </w:t>
      </w:r>
    </w:p>
    <w:p w:rsidR="00B00E0D" w:rsidRPr="00B00E0D" w:rsidRDefault="00B00E0D" w:rsidP="00B00E0D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>Данная программа позволяет учителям получить представление о целях и содержании учебного курса «»Мой город – Невинномысск», а также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 На её основе учитель может самостоятельно разработать свою рабочую программу, ориентируясь на личный опыт, особенности образовательного процесса в конкретной образовательной организации, степень подготовленности класса и т.п.</w:t>
      </w:r>
    </w:p>
    <w:p w:rsidR="00B00E0D" w:rsidRPr="00B00E0D" w:rsidRDefault="00B00E0D" w:rsidP="00B00E0D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0E0D" w:rsidRPr="00B00E0D" w:rsidRDefault="00B00E0D" w:rsidP="00B00E0D">
      <w:pPr>
        <w:shd w:val="clear" w:color="auto" w:fill="FFFFFF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Структура документа</w:t>
      </w:r>
    </w:p>
    <w:p w:rsidR="00B00E0D" w:rsidRPr="00B00E0D" w:rsidRDefault="00B00E0D" w:rsidP="00B00E0D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курса «Мой город - Невинномысск» содержит:</w:t>
      </w:r>
    </w:p>
    <w:p w:rsidR="00B00E0D" w:rsidRPr="00B00E0D" w:rsidRDefault="00B00E0D" w:rsidP="00B00E0D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- пояснительную записку, в которой определяются цели и задачи обучения, раскрываются структура и особенности курса, конкретизируются планируемые результаты освоения курса, даётся список рекомендуемой литературы, </w:t>
      </w:r>
      <w:proofErr w:type="spellStart"/>
      <w:r w:rsidRPr="00B00E0D">
        <w:rPr>
          <w:rFonts w:ascii="Times New Roman" w:eastAsia="Times New Roman" w:hAnsi="Times New Roman" w:cs="Times New Roman"/>
          <w:sz w:val="24"/>
          <w:szCs w:val="24"/>
        </w:rPr>
        <w:t>интернет-ресурсов</w:t>
      </w:r>
      <w:proofErr w:type="spellEnd"/>
      <w:r w:rsidRPr="00B00E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00E0D" w:rsidRPr="00B00E0D" w:rsidRDefault="00B00E0D" w:rsidP="00B00E0D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>- содержание курса с примерным распределением учебных часов по тематическим разделам и указанием основных понятий;</w:t>
      </w:r>
    </w:p>
    <w:p w:rsidR="00B00E0D" w:rsidRPr="00B00E0D" w:rsidRDefault="00B00E0D" w:rsidP="00B00E0D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указанием количества часов, отводимых на освоение каждой темы.</w:t>
      </w:r>
    </w:p>
    <w:p w:rsidR="00B00E0D" w:rsidRPr="00B00E0D" w:rsidRDefault="00B00E0D" w:rsidP="00B00E0D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0E0D" w:rsidRPr="00B00E0D" w:rsidRDefault="00B00E0D" w:rsidP="00B00E0D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00E0D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курса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Курс 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«Мой город - Невинномысск» </w:t>
      </w:r>
      <w:r w:rsidRPr="00B00E0D">
        <w:rPr>
          <w:rFonts w:ascii="Times New Roman" w:eastAsia="Calibri" w:hAnsi="Times New Roman" w:cs="Times New Roman"/>
          <w:sz w:val="24"/>
          <w:szCs w:val="24"/>
        </w:rPr>
        <w:t>выступает наполнением регионального компонента, предусмотренного Примерной основной образовательной программой среднего общего образования и Концепцией нового учебно-методического комплекса по отечественной истории, являясь логическим продолжением учебного курса «История России» и «История Ставрополья». Многоуровневый подход к отбору содержания заключается в соединении общероссийской, региональной и локальной истории.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E0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Курс «Мой город - Невинномысск» реализует также </w:t>
      </w:r>
      <w:proofErr w:type="spellStart"/>
      <w:r w:rsidRPr="00B00E0D">
        <w:rPr>
          <w:rFonts w:ascii="Times New Roman" w:eastAsia="Calibri" w:hAnsi="Times New Roman" w:cs="Times New Roman"/>
          <w:sz w:val="24"/>
          <w:szCs w:val="24"/>
        </w:rPr>
        <w:t>многоаспектный</w:t>
      </w:r>
      <w:proofErr w:type="spellEnd"/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 характер истории через освещение разных сторон исторического процесса. В содержании курса речь идет не только об истории, но и об экономике, о взаимоотношениях власти и общества, об общественной и повседневной жизни людей, о военном деле и защите своего Отечества, о развитии в городе науки, образования, духовной культуры и др. </w:t>
      </w:r>
    </w:p>
    <w:p w:rsidR="00B00E0D" w:rsidRPr="00B00E0D" w:rsidRDefault="00B00E0D" w:rsidP="00B00E0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00E0D">
        <w:rPr>
          <w:rFonts w:ascii="Times New Roman" w:hAnsi="Times New Roman"/>
          <w:spacing w:val="-4"/>
          <w:sz w:val="24"/>
          <w:szCs w:val="24"/>
        </w:rPr>
        <w:t>Невинномысск</w:t>
      </w:r>
      <w:r w:rsidRPr="00B00E0D">
        <w:rPr>
          <w:rFonts w:ascii="Times New Roman" w:hAnsi="Times New Roman"/>
          <w:sz w:val="24"/>
          <w:szCs w:val="24"/>
          <w:shd w:val="clear" w:color="auto" w:fill="FFFFFF"/>
        </w:rPr>
        <w:t xml:space="preserve"> ведет свою историю с 1825 года и на сегодняшний день является</w:t>
      </w:r>
      <w:r w:rsidRPr="00B00E0D">
        <w:rPr>
          <w:rFonts w:ascii="Times New Roman" w:hAnsi="Times New Roman"/>
          <w:spacing w:val="-4"/>
          <w:sz w:val="24"/>
          <w:szCs w:val="24"/>
        </w:rPr>
        <w:t xml:space="preserve"> одним из крупнейших промышленных центров Ставропольского края. П</w:t>
      </w:r>
      <w:r w:rsidRPr="00B00E0D">
        <w:rPr>
          <w:rFonts w:ascii="Times New Roman" w:hAnsi="Times New Roman"/>
          <w:sz w:val="24"/>
          <w:szCs w:val="24"/>
          <w:shd w:val="clear" w:color="auto" w:fill="FFFFFF"/>
        </w:rPr>
        <w:t>остановлением Правительства РФ от 22 декабря 2017 г. № 1606 в границах города Невинномысска создана территория опережающего социально-экономического развития «Невинномысск» (далее ТОСЭР – «Невинномысск»). В последние годы город развивается быстрыми темпами, строятся новые объекты, восстанавливаются старые, город приобретает современный облик.</w:t>
      </w:r>
    </w:p>
    <w:p w:rsidR="00B00E0D" w:rsidRPr="00B00E0D" w:rsidRDefault="00B00E0D" w:rsidP="00B00E0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00E0D">
        <w:rPr>
          <w:rFonts w:ascii="Times New Roman" w:eastAsia="Times New Roman" w:hAnsi="Times New Roman"/>
          <w:iCs/>
          <w:sz w:val="24"/>
          <w:szCs w:val="24"/>
        </w:rPr>
        <w:t>В этих условиях важным является решение задач социализации</w:t>
      </w:r>
      <w:r w:rsidRPr="00B00E0D">
        <w:rPr>
          <w:rFonts w:ascii="Times New Roman" w:eastAsia="Times New Roman" w:hAnsi="Times New Roman"/>
          <w:sz w:val="24"/>
          <w:szCs w:val="24"/>
        </w:rPr>
        <w:t xml:space="preserve"> обучающихся школы, формирование у них готовности изучать прошлое Невинномысска, жить и трудиться в своем родном городе, крае, участвовать в их развитии, социально-экономическом и культурном обновлении. </w:t>
      </w:r>
    </w:p>
    <w:p w:rsidR="00B00E0D" w:rsidRPr="00B00E0D" w:rsidRDefault="00B00E0D" w:rsidP="00B00E0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Основной целью учебного курса 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«Мой город - Невинномысск» </w:t>
      </w:r>
      <w:r w:rsidRPr="00B00E0D">
        <w:rPr>
          <w:rFonts w:ascii="Times New Roman" w:eastAsia="Times New Roman" w:hAnsi="Times New Roman"/>
          <w:bCs/>
          <w:sz w:val="24"/>
          <w:szCs w:val="24"/>
        </w:rPr>
        <w:t>является</w:t>
      </w:r>
      <w:r w:rsidRPr="00B00E0D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Pr="00B00E0D">
        <w:rPr>
          <w:rFonts w:ascii="Times New Roman" w:eastAsia="Times New Roman" w:hAnsi="Times New Roman"/>
          <w:bCs/>
          <w:sz w:val="24"/>
          <w:szCs w:val="24"/>
        </w:rPr>
        <w:t>с</w:t>
      </w:r>
      <w:r w:rsidRPr="00B00E0D">
        <w:rPr>
          <w:rFonts w:ascii="Times New Roman" w:eastAsia="Times New Roman" w:hAnsi="Times New Roman"/>
          <w:iCs/>
          <w:sz w:val="24"/>
          <w:szCs w:val="24"/>
        </w:rPr>
        <w:t>оздание условий для формирования социально активной личности гражданина, осознающего свою сопричастность судьбе малой родины, знающего и любящего свой город, его традиции, памятники природы, истории, архитектуры, культуры и желающего принять активное участие в его развитии.</w:t>
      </w:r>
      <w:r w:rsidRPr="00B00E0D">
        <w:rPr>
          <w:sz w:val="24"/>
          <w:szCs w:val="24"/>
        </w:rPr>
        <w:t xml:space="preserve"> 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E0D">
        <w:rPr>
          <w:rFonts w:ascii="Times New Roman" w:eastAsia="Calibri" w:hAnsi="Times New Roman" w:cs="Times New Roman"/>
          <w:sz w:val="24"/>
          <w:szCs w:val="24"/>
        </w:rPr>
        <w:t>Сформулированная цель определяет задачи курса:</w:t>
      </w:r>
    </w:p>
    <w:p w:rsidR="00B00E0D" w:rsidRPr="00B00E0D" w:rsidRDefault="00B00E0D" w:rsidP="00B00E0D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00E0D">
        <w:rPr>
          <w:rFonts w:ascii="Times New Roman" w:hAnsi="Times New Roman"/>
          <w:sz w:val="24"/>
          <w:szCs w:val="24"/>
          <w:shd w:val="clear" w:color="auto" w:fill="FFFFFF"/>
        </w:rPr>
        <w:t>Способствовать формированию активной гражданской позиции</w:t>
      </w:r>
      <w:r w:rsidRPr="00B00E0D">
        <w:rPr>
          <w:rFonts w:ascii="Times New Roman" w:eastAsia="Times New Roman" w:hAnsi="Times New Roman"/>
          <w:sz w:val="24"/>
          <w:szCs w:val="24"/>
        </w:rPr>
        <w:t xml:space="preserve"> обучающихся 10-11 классов</w:t>
      </w:r>
      <w:r w:rsidRPr="00B00E0D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B00E0D">
        <w:rPr>
          <w:rFonts w:ascii="Times New Roman" w:eastAsia="Times New Roman" w:hAnsi="Times New Roman"/>
          <w:sz w:val="24"/>
          <w:szCs w:val="24"/>
        </w:rPr>
        <w:t xml:space="preserve"> их </w:t>
      </w:r>
      <w:r w:rsidRPr="00B00E0D">
        <w:rPr>
          <w:rFonts w:ascii="Times New Roman" w:hAnsi="Times New Roman"/>
          <w:sz w:val="24"/>
          <w:szCs w:val="24"/>
          <w:shd w:val="clear" w:color="auto" w:fill="FFFFFF"/>
        </w:rPr>
        <w:t>готовности к сотрудничеству и</w:t>
      </w:r>
      <w:r w:rsidRPr="00B00E0D">
        <w:rPr>
          <w:rFonts w:ascii="Times New Roman" w:eastAsia="Times New Roman" w:hAnsi="Times New Roman"/>
          <w:sz w:val="24"/>
          <w:szCs w:val="24"/>
        </w:rPr>
        <w:t xml:space="preserve"> участию в общественной жизни города Невинномысска</w:t>
      </w:r>
      <w:r w:rsidRPr="00B00E0D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B00E0D" w:rsidRPr="00B00E0D" w:rsidRDefault="00B00E0D" w:rsidP="00B00E0D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00E0D">
        <w:rPr>
          <w:rFonts w:ascii="Times New Roman" w:eastAsia="Times New Roman" w:hAnsi="Times New Roman"/>
          <w:sz w:val="24"/>
          <w:szCs w:val="24"/>
        </w:rPr>
        <w:t xml:space="preserve">Познакомить обучающихся с основами научных методов познания, а также </w:t>
      </w:r>
      <w:r w:rsidRPr="00B00E0D">
        <w:rPr>
          <w:rFonts w:ascii="Times New Roman" w:hAnsi="Times New Roman"/>
          <w:sz w:val="24"/>
          <w:szCs w:val="24"/>
          <w:shd w:val="clear" w:color="auto" w:fill="FFFFFF"/>
        </w:rPr>
        <w:t>исследовательской, проектной и информационно-познавательной деятельности</w:t>
      </w:r>
      <w:r w:rsidRPr="00B00E0D">
        <w:rPr>
          <w:rFonts w:ascii="Times New Roman" w:eastAsia="Times New Roman" w:hAnsi="Times New Roman"/>
          <w:sz w:val="24"/>
          <w:szCs w:val="24"/>
        </w:rPr>
        <w:t xml:space="preserve"> по изучению и сохранению природного и культурного наследия родного города.</w:t>
      </w:r>
    </w:p>
    <w:p w:rsidR="00B00E0D" w:rsidRPr="00B00E0D" w:rsidRDefault="00B00E0D" w:rsidP="00B00E0D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00E0D">
        <w:rPr>
          <w:rFonts w:ascii="Times New Roman" w:eastAsia="Times New Roman" w:hAnsi="Times New Roman"/>
          <w:sz w:val="24"/>
          <w:szCs w:val="24"/>
        </w:rPr>
        <w:t>Включить обучающихся в социально-значимую практическую деятельность по изучению, восстановлению и охране объектов природного и культурного наследия Невинномысска.</w:t>
      </w:r>
    </w:p>
    <w:p w:rsidR="00B00E0D" w:rsidRPr="00B00E0D" w:rsidRDefault="00B00E0D" w:rsidP="00B00E0D">
      <w:pPr>
        <w:shd w:val="clear" w:color="auto" w:fill="FFFFFF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Pr="00B00E0D" w:rsidRDefault="00B00E0D" w:rsidP="00B00E0D">
      <w:pPr>
        <w:shd w:val="clear" w:color="auto" w:fill="FFFFFF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учебного курса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Планируемые результаты освоения учебного курса представляют собой систему ведущих целевых установок и ожидаемых результатов освоения всех компонентов, составляющих содержательную основу рабочей программы учебного курса 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«Мой город - Невинномысск». </w:t>
      </w:r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Они обеспечивают связь между требованиями ФГОС СОО, образовательным процессом и системой оценки результатов освоения учебного курса. 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требованиями ФГОС СОО система планируемых результатов – личностных, </w:t>
      </w:r>
      <w:proofErr w:type="spellStart"/>
      <w:r w:rsidRPr="00B00E0D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 и предметных – устанавливает и описывает классы учебно-познавательных и учебно-практических задач, которые осваивают учащиеся в ходе обучения</w:t>
      </w:r>
      <w:r w:rsidRPr="00B00E0D">
        <w:rPr>
          <w:rStyle w:val="a6"/>
          <w:rFonts w:ascii="Times New Roman" w:eastAsia="Calibri" w:hAnsi="Times New Roman" w:cs="Times New Roman"/>
          <w:sz w:val="24"/>
          <w:szCs w:val="24"/>
        </w:rPr>
        <w:footnoteReference w:id="3"/>
      </w:r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E0D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Личностные результаты</w:t>
      </w:r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 освоения обучающимися учебного курса 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>«Мой город - Невинномысск</w:t>
      </w:r>
      <w:proofErr w:type="gramStart"/>
      <w:r w:rsidRPr="00B00E0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00E0D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B00E0D">
        <w:rPr>
          <w:rFonts w:ascii="Times New Roman" w:eastAsia="Calibri" w:hAnsi="Times New Roman" w:cs="Times New Roman"/>
          <w:sz w:val="24"/>
          <w:szCs w:val="24"/>
        </w:rPr>
        <w:t>олжны отражать: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sub_9"/>
      <w:r w:rsidRPr="00B00E0D">
        <w:rPr>
          <w:rFonts w:ascii="Times New Roman" w:eastAsia="Calibri" w:hAnsi="Times New Roman" w:cs="Times New Roman"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город, край, свою Родину, прошлое и настоящее многонационального народа России;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sub_10"/>
      <w:bookmarkEnd w:id="1"/>
      <w:proofErr w:type="gramStart"/>
      <w:r w:rsidRPr="00B00E0D">
        <w:rPr>
          <w:rFonts w:ascii="Times New Roman" w:eastAsia="Calibri" w:hAnsi="Times New Roman" w:cs="Times New Roman"/>
          <w:sz w:val="24"/>
          <w:szCs w:val="24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sub_11"/>
      <w:bookmarkEnd w:id="2"/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B00E0D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sub_12"/>
      <w:bookmarkEnd w:id="3"/>
      <w:r w:rsidRPr="00B00E0D">
        <w:rPr>
          <w:rFonts w:ascii="Times New Roman" w:eastAsia="Calibri" w:hAnsi="Times New Roman" w:cs="Times New Roman"/>
          <w:sz w:val="24"/>
          <w:szCs w:val="24"/>
        </w:rPr>
        <w:t>4)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sub_13"/>
      <w:bookmarkEnd w:id="4"/>
      <w:r w:rsidRPr="00B00E0D">
        <w:rPr>
          <w:rFonts w:ascii="Times New Roman" w:eastAsia="Calibri" w:hAnsi="Times New Roman" w:cs="Times New Roman"/>
          <w:sz w:val="24"/>
          <w:szCs w:val="24"/>
        </w:rPr>
        <w:t>5)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bookmarkEnd w:id="5"/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00E0D">
        <w:rPr>
          <w:rFonts w:ascii="Times New Roman" w:eastAsia="Calibri" w:hAnsi="Times New Roman" w:cs="Times New Roman"/>
          <w:sz w:val="24"/>
          <w:szCs w:val="24"/>
        </w:rPr>
        <w:t>6)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sub_15"/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7) </w:t>
      </w:r>
      <w:proofErr w:type="spellStart"/>
      <w:r w:rsidRPr="00B00E0D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</w:t>
      </w:r>
      <w:bookmarkEnd w:id="6"/>
      <w:r w:rsidRPr="00B00E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00E0D">
        <w:rPr>
          <w:rFonts w:ascii="Times New Roman" w:eastAsia="Calibri" w:hAnsi="Times New Roman" w:cs="Times New Roman"/>
          <w:i/>
          <w:sz w:val="24"/>
          <w:szCs w:val="24"/>
        </w:rPr>
        <w:t>Метапредметные</w:t>
      </w:r>
      <w:proofErr w:type="spellEnd"/>
      <w:r w:rsidRPr="00B00E0D">
        <w:rPr>
          <w:rFonts w:ascii="Times New Roman" w:eastAsia="Calibri" w:hAnsi="Times New Roman" w:cs="Times New Roman"/>
          <w:i/>
          <w:sz w:val="24"/>
          <w:szCs w:val="24"/>
        </w:rPr>
        <w:t xml:space="preserve"> результаты</w:t>
      </w:r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 освоения </w:t>
      </w:r>
      <w:proofErr w:type="gramStart"/>
      <w:r w:rsidRPr="00B00E0D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 учебного курса 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«Мой город - Невинномысск» </w:t>
      </w:r>
      <w:r w:rsidRPr="00B00E0D">
        <w:rPr>
          <w:rFonts w:ascii="Times New Roman" w:eastAsia="Calibri" w:hAnsi="Times New Roman" w:cs="Times New Roman"/>
          <w:sz w:val="24"/>
          <w:szCs w:val="24"/>
        </w:rPr>
        <w:t>должны отражать: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7" w:name="sub_25"/>
      <w:r w:rsidRPr="00B00E0D">
        <w:rPr>
          <w:rFonts w:ascii="Times New Roman" w:eastAsia="Calibri" w:hAnsi="Times New Roman" w:cs="Times New Roman"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8" w:name="sub_26"/>
      <w:bookmarkEnd w:id="7"/>
      <w:r w:rsidRPr="00B00E0D">
        <w:rPr>
          <w:rFonts w:ascii="Times New Roman" w:eastAsia="Calibri" w:hAnsi="Times New Roman" w:cs="Times New Roman"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9" w:name="sub_27"/>
      <w:bookmarkEnd w:id="8"/>
      <w:r w:rsidRPr="00B00E0D">
        <w:rPr>
          <w:rFonts w:ascii="Times New Roman" w:eastAsia="Calibri" w:hAnsi="Times New Roman" w:cs="Times New Roman"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sub_28"/>
      <w:bookmarkEnd w:id="9"/>
      <w:r w:rsidRPr="00B00E0D">
        <w:rPr>
          <w:rFonts w:ascii="Times New Roman" w:eastAsia="Calibri" w:hAnsi="Times New Roman" w:cs="Times New Roman"/>
          <w:sz w:val="24"/>
          <w:szCs w:val="24"/>
        </w:rPr>
        <w:t>4) готовность и способность к самостоятельной информационно-познавательной деятельности,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1" w:name="sub_29"/>
      <w:bookmarkEnd w:id="10"/>
      <w:r w:rsidRPr="00B00E0D">
        <w:rPr>
          <w:rFonts w:ascii="Times New Roman" w:eastAsia="Calibri" w:hAnsi="Times New Roman" w:cs="Times New Roman"/>
          <w:sz w:val="24"/>
          <w:szCs w:val="24"/>
        </w:rPr>
        <w:t>5) умение определять назначение и функции различных социальных институтов;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2" w:name="sub_30"/>
      <w:bookmarkEnd w:id="11"/>
      <w:r w:rsidRPr="00B00E0D">
        <w:rPr>
          <w:rFonts w:ascii="Times New Roman" w:eastAsia="Calibri" w:hAnsi="Times New Roman" w:cs="Times New Roman"/>
          <w:sz w:val="24"/>
          <w:szCs w:val="24"/>
        </w:rPr>
        <w:t>6)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3" w:name="sub_31"/>
      <w:bookmarkEnd w:id="12"/>
      <w:r w:rsidRPr="00B00E0D">
        <w:rPr>
          <w:rFonts w:ascii="Times New Roman" w:eastAsia="Calibri" w:hAnsi="Times New Roman" w:cs="Times New Roman"/>
          <w:sz w:val="24"/>
          <w:szCs w:val="24"/>
        </w:rPr>
        <w:lastRenderedPageBreak/>
        <w:t>7)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bookmarkEnd w:id="13"/>
    <w:p w:rsidR="00B00E0D" w:rsidRPr="00B00E0D" w:rsidRDefault="00B00E0D" w:rsidP="00B00E0D">
      <w:pPr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B00E0D">
        <w:rPr>
          <w:rFonts w:ascii="Times New Roman" w:eastAsia="Calibri" w:hAnsi="Times New Roman" w:cs="Times New Roman"/>
          <w:i/>
          <w:sz w:val="24"/>
          <w:szCs w:val="24"/>
        </w:rPr>
        <w:t>Предметные результаты</w:t>
      </w:r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 освоения </w:t>
      </w:r>
      <w:proofErr w:type="gramStart"/>
      <w:r w:rsidRPr="00B00E0D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B00E0D">
        <w:rPr>
          <w:rFonts w:ascii="Times New Roman" w:eastAsia="Calibri" w:hAnsi="Times New Roman" w:cs="Times New Roman"/>
          <w:sz w:val="24"/>
          <w:szCs w:val="24"/>
        </w:rPr>
        <w:t xml:space="preserve"> учебного курса 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>«Мой город - Невинномысск»</w:t>
      </w:r>
      <w:r w:rsidRPr="00B00E0D">
        <w:rPr>
          <w:rFonts w:ascii="Times New Roman CYR" w:eastAsia="Times New Roman" w:hAnsi="Times New Roman CYR" w:cs="Times New Roman CYR"/>
          <w:sz w:val="24"/>
          <w:szCs w:val="24"/>
        </w:rPr>
        <w:t>: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sz w:val="24"/>
          <w:szCs w:val="24"/>
        </w:rPr>
        <w:t>выпускник на базовом уровне научится:</w:t>
      </w:r>
    </w:p>
    <w:p w:rsidR="00B00E0D" w:rsidRPr="00B00E0D" w:rsidRDefault="00B00E0D" w:rsidP="00B00E0D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историю города Невинномысска как неотъемлемую часть исторического процесса Ставропольского края и России;</w:t>
      </w:r>
    </w:p>
    <w:p w:rsidR="00B00E0D" w:rsidRPr="00B00E0D" w:rsidRDefault="00B00E0D" w:rsidP="00B00E0D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0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даты и временные периоды истории города;</w:t>
      </w:r>
    </w:p>
    <w:p w:rsidR="00B00E0D" w:rsidRPr="00B00E0D" w:rsidRDefault="00B00E0D" w:rsidP="00B00E0D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0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место, обстоятельства, участников, результаты важнейших исторических событий;</w:t>
      </w:r>
    </w:p>
    <w:p w:rsidR="00B00E0D" w:rsidRPr="00B00E0D" w:rsidRDefault="00B00E0D" w:rsidP="00B00E0D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0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анализировать информацию из различных источников;</w:t>
      </w:r>
    </w:p>
    <w:p w:rsidR="00B00E0D" w:rsidRPr="00B00E0D" w:rsidRDefault="00B00E0D" w:rsidP="00B00E0D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иллюстративный материал с историческими событиями, явлениями, процессами, персоналиями;</w:t>
      </w:r>
    </w:p>
    <w:p w:rsidR="00B00E0D" w:rsidRPr="00B00E0D" w:rsidRDefault="00B00E0D" w:rsidP="00B00E0D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0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статистическую (информационную) таблицу, график, диаграмму как источники информации;</w:t>
      </w:r>
    </w:p>
    <w:p w:rsidR="00B00E0D" w:rsidRPr="00B00E0D" w:rsidRDefault="00B00E0D" w:rsidP="00B00E0D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 w:rsidRPr="00B00E0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интернет-ресурсов</w:t>
      </w:r>
      <w:proofErr w:type="spellEnd"/>
      <w:r w:rsidRPr="00B00E0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00E0D" w:rsidRPr="00B00E0D" w:rsidRDefault="00B00E0D" w:rsidP="00B00E0D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демонстрировать умение вести диалог, участвовать в дискуссии по ключевым вопросам истории развития города Невинномысска с опорой на материалы из различных источников, знание исторических фактов, владение исторической терминологией; </w:t>
      </w:r>
    </w:p>
    <w:p w:rsidR="00B00E0D" w:rsidRPr="00B00E0D" w:rsidRDefault="00B00E0D" w:rsidP="00B00E0D">
      <w:pPr>
        <w:pStyle w:val="a7"/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B00E0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выявлять закономерности и тенденции развития социально-экономических и экологических процессов и явлений на основе картографических и статистических источников информации;</w:t>
      </w:r>
    </w:p>
    <w:p w:rsidR="00B00E0D" w:rsidRPr="00B00E0D" w:rsidRDefault="00B00E0D" w:rsidP="00B00E0D">
      <w:pPr>
        <w:pStyle w:val="a7"/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B00E0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причинно-следственные связи природно-хозяйственных явлений и процессов;</w:t>
      </w:r>
    </w:p>
    <w:p w:rsidR="00B00E0D" w:rsidRPr="00B00E0D" w:rsidRDefault="00B00E0D" w:rsidP="00B00E0D">
      <w:pPr>
        <w:pStyle w:val="a7"/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bookmarkStart w:id="14" w:name="h.2suumq8qn9ny" w:colFirst="0" w:colLast="0"/>
      <w:bookmarkEnd w:id="14"/>
      <w:r w:rsidRPr="00B00E0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оценивать демографическую ситуацию, процессы урбанизации, миграции;</w:t>
      </w:r>
    </w:p>
    <w:p w:rsidR="00B00E0D" w:rsidRPr="00B00E0D" w:rsidRDefault="00B00E0D" w:rsidP="00B00E0D">
      <w:pPr>
        <w:pStyle w:val="a7"/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B00E0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оценивать место города Невинномысска в региональном и общероссийском хозяйстве.</w:t>
      </w:r>
    </w:p>
    <w:p w:rsidR="00B00E0D" w:rsidRPr="00B00E0D" w:rsidRDefault="00B00E0D" w:rsidP="00B00E0D">
      <w:pPr>
        <w:shd w:val="clear" w:color="auto" w:fill="FFFFFF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Pr="00B00E0D" w:rsidRDefault="00B00E0D" w:rsidP="00B00E0D">
      <w:pPr>
        <w:shd w:val="clear" w:color="auto" w:fill="FFFFFF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P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КУРСА</w:t>
      </w:r>
    </w:p>
    <w:p w:rsidR="00B00E0D" w:rsidRP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10-11 класс</w:t>
      </w:r>
    </w:p>
    <w:p w:rsidR="00B00E0D" w:rsidRPr="00B00E0D" w:rsidRDefault="00B00E0D" w:rsidP="00B00E0D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0E0D" w:rsidRPr="00B00E0D" w:rsidRDefault="00B00E0D" w:rsidP="00B00E0D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Введение в курс «Мой город - Невинномысск»(1 ч.)</w:t>
      </w:r>
    </w:p>
    <w:p w:rsidR="00B00E0D" w:rsidRPr="00B00E0D" w:rsidRDefault="00B00E0D" w:rsidP="00B00E0D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>Предмет и задачи дисциплины</w:t>
      </w:r>
      <w:r w:rsidRPr="00B00E0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B00E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Исторические источники. Письменные источники. Памятники культуры. Терминология и объект изучения. </w:t>
      </w:r>
    </w:p>
    <w:p w:rsidR="00B00E0D" w:rsidRPr="00B00E0D" w:rsidRDefault="00B00E0D" w:rsidP="00B00E0D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>Региональная и локальная история.</w:t>
      </w:r>
    </w:p>
    <w:p w:rsidR="00B00E0D" w:rsidRPr="00B00E0D" w:rsidRDefault="00B00E0D" w:rsidP="00B00E0D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0E0D" w:rsidRPr="00B00E0D" w:rsidRDefault="00B00E0D" w:rsidP="00B00E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Раздел 1. Природно-географическая характеристика города Невинномысска (7 ч.)</w:t>
      </w:r>
    </w:p>
    <w:p w:rsidR="00B00E0D" w:rsidRPr="00B00E0D" w:rsidRDefault="00B00E0D" w:rsidP="00B00E0D">
      <w:pPr>
        <w:spacing w:after="0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E0D">
        <w:rPr>
          <w:rFonts w:ascii="Times New Roman" w:hAnsi="Times New Roman" w:cs="Times New Roman"/>
          <w:b/>
          <w:sz w:val="24"/>
          <w:szCs w:val="24"/>
        </w:rPr>
        <w:t>Географическое положение и природа города Невинномысска. Топонимика географических имен и названий</w:t>
      </w:r>
    </w:p>
    <w:p w:rsidR="00B00E0D" w:rsidRPr="00B00E0D" w:rsidRDefault="00B00E0D" w:rsidP="00B00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hAnsi="Times New Roman" w:cs="Times New Roman"/>
          <w:spacing w:val="-7"/>
          <w:sz w:val="24"/>
          <w:szCs w:val="24"/>
          <w:bdr w:val="none" w:sz="0" w:space="0" w:color="auto" w:frame="1"/>
        </w:rPr>
        <w:t xml:space="preserve">Географическое положение: координаты, </w:t>
      </w:r>
      <w:r w:rsidRPr="00B00E0D">
        <w:rPr>
          <w:rFonts w:ascii="Times New Roman" w:hAnsi="Times New Roman" w:cs="Times New Roman"/>
          <w:spacing w:val="-8"/>
          <w:sz w:val="24"/>
          <w:szCs w:val="24"/>
          <w:bdr w:val="none" w:sz="0" w:space="0" w:color="auto" w:frame="1"/>
        </w:rPr>
        <w:t xml:space="preserve">положение по отношению к природным объектам (рельефу, гидрологической сети), путям </w:t>
      </w:r>
      <w:r w:rsidRPr="00B00E0D">
        <w:rPr>
          <w:rFonts w:ascii="Times New Roman" w:hAnsi="Times New Roman" w:cs="Times New Roman"/>
          <w:spacing w:val="-7"/>
          <w:sz w:val="24"/>
          <w:szCs w:val="24"/>
          <w:bdr w:val="none" w:sz="0" w:space="0" w:color="auto" w:frame="1"/>
        </w:rPr>
        <w:t xml:space="preserve">сообщения, соседское положение. Изменение экономико-географического положения во времени.  </w:t>
      </w: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Реки  Кубань, Зеленчук - главная водная </w:t>
      </w: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артерия города, характер течения, гидрологический режим, качество воды. </w:t>
      </w:r>
      <w:r w:rsidRPr="00B00E0D">
        <w:rPr>
          <w:rFonts w:ascii="Times New Roman" w:hAnsi="Times New Roman" w:cs="Times New Roman"/>
          <w:sz w:val="24"/>
          <w:szCs w:val="24"/>
        </w:rPr>
        <w:t>Топонимика города, названий улиц, природных объектов (реки, озера).</w:t>
      </w:r>
    </w:p>
    <w:p w:rsidR="00B00E0D" w:rsidRPr="00B00E0D" w:rsidRDefault="00B00E0D" w:rsidP="00B00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рельеф, реки Кубань и Зеленчук, гидрологический режим, топонимика.</w:t>
      </w:r>
    </w:p>
    <w:p w:rsidR="00B00E0D" w:rsidRPr="00B00E0D" w:rsidRDefault="00B00E0D" w:rsidP="00B00E0D">
      <w:pPr>
        <w:spacing w:after="0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E0D">
        <w:rPr>
          <w:rFonts w:ascii="Times New Roman" w:hAnsi="Times New Roman" w:cs="Times New Roman"/>
          <w:b/>
          <w:sz w:val="24"/>
          <w:szCs w:val="24"/>
        </w:rPr>
        <w:t>Животный и растительный мир города Невинномысска и окружающих территорий</w:t>
      </w:r>
    </w:p>
    <w:p w:rsidR="00B00E0D" w:rsidRPr="00B00E0D" w:rsidRDefault="00B00E0D" w:rsidP="00B00E0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Положение города в природной зоне степей,</w:t>
      </w:r>
      <w:r w:rsidRPr="00B00E0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B00E0D">
        <w:rPr>
          <w:rStyle w:val="a8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типичные растительные сообщества, составляющие их растения и условия их обитания.</w:t>
      </w:r>
      <w:r w:rsidRPr="00B00E0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</w:p>
    <w:p w:rsidR="00B00E0D" w:rsidRPr="00B00E0D" w:rsidRDefault="00B00E0D" w:rsidP="00B00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hAnsi="Times New Roman" w:cs="Times New Roman"/>
          <w:sz w:val="24"/>
          <w:szCs w:val="24"/>
        </w:rPr>
        <w:t xml:space="preserve">Фаунистические комплексы, разнообразие животного мира в городской черте и пригородной зоне. </w:t>
      </w:r>
    </w:p>
    <w:p w:rsidR="00B00E0D" w:rsidRPr="00B00E0D" w:rsidRDefault="00B00E0D" w:rsidP="00B00E0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Гора Невинномысская, пойма рек Большой Зеленчук и Кубань - особо охраняемые природные территории. Растения и животные, занесенные в Красную книгу Ставропольского края. Правила поведения в природе.</w:t>
      </w:r>
    </w:p>
    <w:p w:rsidR="00B00E0D" w:rsidRPr="00B00E0D" w:rsidRDefault="00B00E0D" w:rsidP="00B00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фауна, флора, пригородная зона, Красная книга Ставропольского края</w:t>
      </w:r>
    </w:p>
    <w:p w:rsidR="00B00E0D" w:rsidRPr="00B00E0D" w:rsidRDefault="00B00E0D" w:rsidP="00B00E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Население города Невинномысска. Динамика численности населения</w:t>
      </w:r>
    </w:p>
    <w:p w:rsidR="00B00E0D" w:rsidRPr="00B00E0D" w:rsidRDefault="00B00E0D" w:rsidP="00B00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hAnsi="Times New Roman" w:cs="Times New Roman"/>
          <w:sz w:val="24"/>
          <w:szCs w:val="24"/>
        </w:rPr>
        <w:t>Современный национальный состав населения. Ос</w:t>
      </w: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новные народы, населяющие город. </w:t>
      </w:r>
      <w:r w:rsidRPr="00B00E0D">
        <w:rPr>
          <w:rFonts w:ascii="Times New Roman" w:hAnsi="Times New Roman" w:cs="Times New Roman"/>
          <w:sz w:val="24"/>
          <w:szCs w:val="24"/>
        </w:rPr>
        <w:t>Динамика численности населения. Естественный прирост населения, воспроизводство, демографические прогнозы. Плотность и размещение населения. Степень и характер заселённости различных районов города. Естественное движение населения. Миграции населения.</w:t>
      </w:r>
    </w:p>
    <w:p w:rsidR="00B00E0D" w:rsidRPr="00B00E0D" w:rsidRDefault="00B00E0D" w:rsidP="00B00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миграция, демографический прогноз.</w:t>
      </w:r>
    </w:p>
    <w:p w:rsidR="00B00E0D" w:rsidRPr="00B00E0D" w:rsidRDefault="00B00E0D" w:rsidP="00B00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0E0D" w:rsidRPr="00B00E0D" w:rsidRDefault="00B00E0D" w:rsidP="00B00E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2. </w:t>
      </w:r>
      <w:r w:rsidRPr="00B00E0D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Основание станицы Невинномысской, ее развитие в XIX веке</w:t>
      </w: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 xml:space="preserve"> (3 ч.)</w:t>
      </w:r>
    </w:p>
    <w:p w:rsidR="00B00E0D" w:rsidRPr="00B00E0D" w:rsidRDefault="00B00E0D" w:rsidP="00B00E0D">
      <w:pPr>
        <w:spacing w:after="0"/>
        <w:ind w:left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Основание станицы Невинномысской</w:t>
      </w:r>
    </w:p>
    <w:p w:rsidR="00B00E0D" w:rsidRPr="00B00E0D" w:rsidRDefault="00B00E0D" w:rsidP="00B00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1784 год – сооружение временного редута. Освящение места поселения казаков 14 октября 1825 года. Переселение </w:t>
      </w:r>
      <w:proofErr w:type="spellStart"/>
      <w:r w:rsidRPr="00B00E0D">
        <w:rPr>
          <w:rFonts w:ascii="Times New Roman" w:eastAsia="Times New Roman" w:hAnsi="Times New Roman" w:cs="Times New Roman"/>
          <w:sz w:val="24"/>
          <w:szCs w:val="24"/>
        </w:rPr>
        <w:t>хоперских</w:t>
      </w:r>
      <w:proofErr w:type="spellEnd"/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казаков. </w:t>
      </w:r>
    </w:p>
    <w:p w:rsidR="00B00E0D" w:rsidRPr="00B00E0D" w:rsidRDefault="00B00E0D" w:rsidP="00B00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Основные понятия: </w:t>
      </w:r>
      <w:r w:rsidRPr="00B00E0D">
        <w:rPr>
          <w:rFonts w:ascii="Times New Roman" w:eastAsia="Times New Roman" w:hAnsi="Times New Roman" w:cs="Times New Roman"/>
          <w:iCs/>
          <w:sz w:val="24"/>
          <w:szCs w:val="24"/>
        </w:rPr>
        <w:t>редут</w:t>
      </w: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>казачество, казак, этнос.</w:t>
      </w:r>
    </w:p>
    <w:p w:rsidR="00B00E0D" w:rsidRPr="00B00E0D" w:rsidRDefault="00B00E0D" w:rsidP="00B00E0D">
      <w:pPr>
        <w:spacing w:after="0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E0D">
        <w:rPr>
          <w:rFonts w:ascii="Times New Roman" w:hAnsi="Times New Roman" w:cs="Times New Roman"/>
          <w:b/>
          <w:sz w:val="24"/>
          <w:szCs w:val="24"/>
        </w:rPr>
        <w:t>История заселения территории. Роль казачества в развитии станицы Невинномысской</w:t>
      </w:r>
    </w:p>
    <w:p w:rsidR="00B00E0D" w:rsidRPr="00B00E0D" w:rsidRDefault="00B00E0D" w:rsidP="00B00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>Основные занятия казаков в станице Невинномысской. Обустройство домов. Семейные отношения. Набеги карачаевских и черкесских племен на станицу. Войны с Турцией.</w:t>
      </w:r>
    </w:p>
    <w:p w:rsidR="00B00E0D" w:rsidRPr="00B00E0D" w:rsidRDefault="00B00E0D" w:rsidP="00B00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00E0D">
        <w:rPr>
          <w:rFonts w:ascii="Times New Roman" w:eastAsia="Times New Roman" w:hAnsi="Times New Roman" w:cs="Times New Roman"/>
          <w:sz w:val="24"/>
          <w:szCs w:val="24"/>
        </w:rPr>
        <w:t>Лабинская</w:t>
      </w:r>
      <w:proofErr w:type="spellEnd"/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линия, </w:t>
      </w:r>
      <w:proofErr w:type="spellStart"/>
      <w:r w:rsidRPr="00B00E0D">
        <w:rPr>
          <w:rFonts w:ascii="Times New Roman" w:eastAsia="Times New Roman" w:hAnsi="Times New Roman" w:cs="Times New Roman"/>
          <w:sz w:val="24"/>
          <w:szCs w:val="24"/>
        </w:rPr>
        <w:t>хоперцы</w:t>
      </w:r>
      <w:proofErr w:type="spellEnd"/>
      <w:r w:rsidRPr="00B00E0D">
        <w:rPr>
          <w:rFonts w:ascii="Times New Roman" w:eastAsia="Times New Roman" w:hAnsi="Times New Roman" w:cs="Times New Roman"/>
          <w:sz w:val="24"/>
          <w:szCs w:val="24"/>
        </w:rPr>
        <w:t>, войсковой круг.</w:t>
      </w:r>
    </w:p>
    <w:p w:rsidR="00B00E0D" w:rsidRPr="00B00E0D" w:rsidRDefault="00B00E0D" w:rsidP="00B00E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Развитие станицы Невинномысской во второй половине 19 века</w:t>
      </w:r>
    </w:p>
    <w:p w:rsidR="00B00E0D" w:rsidRPr="00B00E0D" w:rsidRDefault="00B00E0D" w:rsidP="00B00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Посещение станицы великим князем Александром Николаевичем (будущий император Александр II). Строительство железной дороги через станицу. Открытие первых паровых мельниц на Северном Кавказе. Строительств шерстомойной фабрики. </w:t>
      </w:r>
    </w:p>
    <w:p w:rsidR="00B00E0D" w:rsidRPr="00B00E0D" w:rsidRDefault="00B00E0D" w:rsidP="00B00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Владикавказская железная дорога, паровые мельницы</w:t>
      </w:r>
    </w:p>
    <w:p w:rsidR="00B00E0D" w:rsidRPr="00B00E0D" w:rsidRDefault="00B00E0D" w:rsidP="00B00E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Раздел 3. История Невинномысска в XX веке (7 ч.)</w:t>
      </w:r>
    </w:p>
    <w:p w:rsidR="00B00E0D" w:rsidRPr="00B00E0D" w:rsidRDefault="00B00E0D" w:rsidP="00B00E0D">
      <w:pPr>
        <w:spacing w:after="0"/>
        <w:ind w:left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Невинномысск в период революций и Гражданской войны</w:t>
      </w:r>
    </w:p>
    <w:p w:rsidR="00B00E0D" w:rsidRPr="00B00E0D" w:rsidRDefault="00B00E0D" w:rsidP="00B00E0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Организация первого профессионального союза рабочих шерстомойной фабрики и мельницы.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тановление Советской власти в станице Невинномысской в 1918 году. Организация  Военно-революционного комитета. Создание </w:t>
      </w:r>
      <w:proofErr w:type="spell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Невинномысского</w:t>
      </w:r>
      <w:proofErr w:type="spell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революционного отряда. Создание бронепоезда «Коммунист» № 1. Разделение станицы на два лагеря. Второй Кубанский революционный отряд Якова </w:t>
      </w:r>
      <w:proofErr w:type="spell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Балахонова</w:t>
      </w:r>
      <w:proofErr w:type="spell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. Окончательное установление Советской власти. Голод 1921 года.</w:t>
      </w:r>
    </w:p>
    <w:p w:rsidR="00B00E0D" w:rsidRPr="00B00E0D" w:rsidRDefault="00B00E0D" w:rsidP="00B00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бронепоезд, Военно-революционный комитет.</w:t>
      </w:r>
    </w:p>
    <w:p w:rsidR="00B00E0D" w:rsidRPr="00B00E0D" w:rsidRDefault="00B00E0D" w:rsidP="00B00E0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Невинномысск в период индустриализации и коллективизации</w:t>
      </w:r>
    </w:p>
    <w:p w:rsidR="00B00E0D" w:rsidRPr="00B00E0D" w:rsidRDefault="00B00E0D" w:rsidP="00B00E0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Образование </w:t>
      </w:r>
      <w:proofErr w:type="spellStart"/>
      <w:r w:rsidRPr="00B00E0D">
        <w:rPr>
          <w:rFonts w:ascii="Times New Roman" w:eastAsia="Times New Roman" w:hAnsi="Times New Roman" w:cs="Times New Roman"/>
          <w:sz w:val="24"/>
          <w:szCs w:val="24"/>
        </w:rPr>
        <w:t>Невинномысского</w:t>
      </w:r>
      <w:proofErr w:type="spellEnd"/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района. Проведение электричества в станице. Создание</w:t>
      </w: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00E0D">
        <w:rPr>
          <w:rFonts w:ascii="Times New Roman" w:hAnsi="Times New Roman" w:cs="Times New Roman"/>
          <w:sz w:val="24"/>
          <w:szCs w:val="24"/>
        </w:rPr>
        <w:t xml:space="preserve">колхоза имени В.И. Ленина. Раскулачивание. Начало строительства </w:t>
      </w:r>
      <w:proofErr w:type="spellStart"/>
      <w:r w:rsidRPr="00B00E0D">
        <w:rPr>
          <w:rFonts w:ascii="Times New Roman" w:hAnsi="Times New Roman" w:cs="Times New Roman"/>
          <w:sz w:val="24"/>
          <w:szCs w:val="24"/>
        </w:rPr>
        <w:t>Невинномысского</w:t>
      </w:r>
      <w:proofErr w:type="spellEnd"/>
      <w:r w:rsidRPr="00B00E0D">
        <w:rPr>
          <w:rFonts w:ascii="Times New Roman" w:hAnsi="Times New Roman" w:cs="Times New Roman"/>
          <w:sz w:val="24"/>
          <w:szCs w:val="24"/>
        </w:rPr>
        <w:t xml:space="preserve"> канала. Преобразование станицы Невинномысской в город районного подчинения Невинномы</w:t>
      </w:r>
      <w:proofErr w:type="gramStart"/>
      <w:r w:rsidRPr="00B00E0D">
        <w:rPr>
          <w:rFonts w:ascii="Times New Roman" w:hAnsi="Times New Roman" w:cs="Times New Roman"/>
          <w:sz w:val="24"/>
          <w:szCs w:val="24"/>
        </w:rPr>
        <w:t>сск в 19</w:t>
      </w:r>
      <w:proofErr w:type="gramEnd"/>
      <w:r w:rsidRPr="00B00E0D">
        <w:rPr>
          <w:rFonts w:ascii="Times New Roman" w:hAnsi="Times New Roman" w:cs="Times New Roman"/>
          <w:sz w:val="24"/>
          <w:szCs w:val="24"/>
        </w:rPr>
        <w:t>39 году.</w:t>
      </w:r>
    </w:p>
    <w:p w:rsidR="00B00E0D" w:rsidRPr="00B00E0D" w:rsidRDefault="00B00E0D" w:rsidP="00B00E0D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колхозы, кулаки, пятилетка, город.</w:t>
      </w:r>
    </w:p>
    <w:p w:rsidR="00B00E0D" w:rsidRPr="00B00E0D" w:rsidRDefault="00B00E0D" w:rsidP="00B00E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Pr="00B00E0D" w:rsidRDefault="00B00E0D" w:rsidP="00B00E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Pr="00B00E0D" w:rsidRDefault="00B00E0D" w:rsidP="00B00E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Pr="00B00E0D" w:rsidRDefault="00B00E0D" w:rsidP="00B00E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 xml:space="preserve">Невинномысск в годы Великой Отечественной войны </w:t>
      </w:r>
    </w:p>
    <w:p w:rsidR="00B00E0D" w:rsidRPr="00B00E0D" w:rsidRDefault="00B00E0D" w:rsidP="00B00E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1941-1945 гг.</w:t>
      </w:r>
    </w:p>
    <w:p w:rsidR="00B00E0D" w:rsidRPr="00B00E0D" w:rsidRDefault="00B00E0D" w:rsidP="00B00E0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Начало оккупации Невинномысска немецко-фашистскими захватчиками в августе 1942 года. Воины 66 полка войск НКВД. Старший лейтенант Гусев. Военный госпиталь № 2444 и жители города в оккупации. Освобождение Невинномысска частями 9-й армии в январе 1943 года. </w:t>
      </w:r>
      <w:proofErr w:type="spell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Невинномысцы</w:t>
      </w:r>
      <w:proofErr w:type="spell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участники Великой Отечественной войны, герои Советского союза.</w:t>
      </w:r>
    </w:p>
    <w:p w:rsidR="00B00E0D" w:rsidRPr="00B00E0D" w:rsidRDefault="00B00E0D" w:rsidP="00B00E0D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оккупация, дивизия, политрук, ДОТ, ДЗОТ, звание «Герой Советского союза».</w:t>
      </w:r>
      <w:proofErr w:type="gramEnd"/>
    </w:p>
    <w:p w:rsidR="00B00E0D" w:rsidRPr="00B00E0D" w:rsidRDefault="00B00E0D" w:rsidP="00B00E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Невинномысск во второй половине 20 века</w:t>
      </w:r>
    </w:p>
    <w:p w:rsidR="00B00E0D" w:rsidRPr="00B00E0D" w:rsidRDefault="00B00E0D" w:rsidP="00B00E0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Начало строительства азотно-тукового завода в Невинномысске (Всесоюзная ударная комсомольская стройка).</w:t>
      </w:r>
      <w:r w:rsidRPr="00B00E0D">
        <w:rPr>
          <w:rFonts w:ascii="Times New Roman" w:hAnsi="Times New Roman" w:cs="Times New Roman"/>
          <w:sz w:val="24"/>
          <w:szCs w:val="24"/>
        </w:rPr>
        <w:t xml:space="preserve"> Строительство </w:t>
      </w:r>
      <w:proofErr w:type="spellStart"/>
      <w:r w:rsidRPr="00B00E0D">
        <w:rPr>
          <w:rFonts w:ascii="Times New Roman" w:hAnsi="Times New Roman" w:cs="Times New Roman"/>
          <w:sz w:val="24"/>
          <w:szCs w:val="24"/>
        </w:rPr>
        <w:t>Невинномысского</w:t>
      </w:r>
      <w:proofErr w:type="spellEnd"/>
      <w:r w:rsidRPr="00B00E0D">
        <w:rPr>
          <w:rFonts w:ascii="Times New Roman" w:hAnsi="Times New Roman" w:cs="Times New Roman"/>
          <w:sz w:val="24"/>
          <w:szCs w:val="24"/>
        </w:rPr>
        <w:t xml:space="preserve"> завода электроизмерительных приборов - «ЗИП», камвольно-прядильной фабрики, Невинномысской ГРЭС, ОАО «</w:t>
      </w:r>
      <w:proofErr w:type="spellStart"/>
      <w:r w:rsidRPr="00B00E0D">
        <w:rPr>
          <w:rFonts w:ascii="Times New Roman" w:hAnsi="Times New Roman" w:cs="Times New Roman"/>
          <w:sz w:val="24"/>
          <w:szCs w:val="24"/>
        </w:rPr>
        <w:t>Арнест</w:t>
      </w:r>
      <w:proofErr w:type="spellEnd"/>
      <w:r w:rsidRPr="00B00E0D">
        <w:rPr>
          <w:rFonts w:ascii="Times New Roman" w:hAnsi="Times New Roman" w:cs="Times New Roman"/>
          <w:sz w:val="24"/>
          <w:szCs w:val="24"/>
        </w:rPr>
        <w:t>», ОАО «</w:t>
      </w:r>
      <w:proofErr w:type="spellStart"/>
      <w:r w:rsidRPr="00B00E0D">
        <w:rPr>
          <w:rFonts w:ascii="Times New Roman" w:hAnsi="Times New Roman" w:cs="Times New Roman"/>
          <w:sz w:val="24"/>
          <w:szCs w:val="24"/>
        </w:rPr>
        <w:t>Невинномысский</w:t>
      </w:r>
      <w:proofErr w:type="spellEnd"/>
      <w:r w:rsidRPr="00B00E0D">
        <w:rPr>
          <w:rFonts w:ascii="Times New Roman" w:hAnsi="Times New Roman" w:cs="Times New Roman"/>
          <w:sz w:val="24"/>
          <w:szCs w:val="24"/>
        </w:rPr>
        <w:t xml:space="preserve"> Азот».</w:t>
      </w: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Открытие  историко-краеведческого музея. Строительство первых социальных объектов города.</w:t>
      </w:r>
    </w:p>
    <w:p w:rsidR="00B00E0D" w:rsidRPr="00B00E0D" w:rsidRDefault="00B00E0D" w:rsidP="00B00E0D">
      <w:pPr>
        <w:pStyle w:val="a7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азотно-туковый завод,</w:t>
      </w:r>
      <w:r w:rsidRPr="00B00E0D">
        <w:rPr>
          <w:rFonts w:ascii="Times New Roman" w:hAnsi="Times New Roman" w:cs="Times New Roman"/>
          <w:sz w:val="24"/>
          <w:szCs w:val="24"/>
        </w:rPr>
        <w:t xml:space="preserve"> камвольно-прядильная фабрика, ГРЭС, </w:t>
      </w:r>
      <w:proofErr w:type="spellStart"/>
      <w:r w:rsidRPr="00B00E0D">
        <w:rPr>
          <w:rFonts w:ascii="Times New Roman" w:hAnsi="Times New Roman" w:cs="Times New Roman"/>
          <w:sz w:val="24"/>
          <w:szCs w:val="24"/>
        </w:rPr>
        <w:t>Арнест</w:t>
      </w:r>
      <w:proofErr w:type="spellEnd"/>
      <w:r w:rsidRPr="00B00E0D">
        <w:rPr>
          <w:rFonts w:ascii="Times New Roman" w:hAnsi="Times New Roman" w:cs="Times New Roman"/>
          <w:sz w:val="24"/>
          <w:szCs w:val="24"/>
        </w:rPr>
        <w:t xml:space="preserve">, Азот и </w:t>
      </w:r>
      <w:proofErr w:type="spellStart"/>
      <w:r w:rsidRPr="00B00E0D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Pr="00B00E0D">
        <w:rPr>
          <w:rFonts w:ascii="Times New Roman" w:hAnsi="Times New Roman" w:cs="Times New Roman"/>
          <w:sz w:val="24"/>
          <w:szCs w:val="24"/>
        </w:rPr>
        <w:t>.</w:t>
      </w:r>
    </w:p>
    <w:p w:rsidR="00B00E0D" w:rsidRPr="00B00E0D" w:rsidRDefault="00B00E0D" w:rsidP="00B00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0E0D" w:rsidRPr="00B00E0D" w:rsidRDefault="00B00E0D" w:rsidP="00B00E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Раздел 4. Современное социально-экономическое и культурное развитие города Невинномысска (17 ч.)</w:t>
      </w:r>
    </w:p>
    <w:p w:rsidR="00B00E0D" w:rsidRPr="00B00E0D" w:rsidRDefault="00B00E0D" w:rsidP="00B00E0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00E0D" w:rsidRPr="00B00E0D" w:rsidRDefault="00B00E0D" w:rsidP="00B00E0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Органы власти города Невинномысска</w:t>
      </w:r>
    </w:p>
    <w:p w:rsidR="00B00E0D" w:rsidRPr="00B00E0D" w:rsidRDefault="00B00E0D" w:rsidP="00B00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hAnsi="Times New Roman" w:cs="Times New Roman"/>
          <w:sz w:val="24"/>
          <w:szCs w:val="24"/>
        </w:rPr>
        <w:t xml:space="preserve">Федеральный закон от 06.10.2003 N 131-ФЗ (ред. от 20.07.2020) "Об общих принципах организации местного самоуправления в Российской Федерации" (с </w:t>
      </w:r>
      <w:proofErr w:type="spellStart"/>
      <w:r w:rsidRPr="00B00E0D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B00E0D">
        <w:rPr>
          <w:rFonts w:ascii="Times New Roman" w:hAnsi="Times New Roman" w:cs="Times New Roman"/>
          <w:sz w:val="24"/>
          <w:szCs w:val="24"/>
        </w:rPr>
        <w:t>. и доп., вступ. в силу с 28.08.2020). Местное самоуправление. Основные термины и понятия. Правовая основа местного самоуправления. Полномочия федеральных органов государственной власти в области местного самоуправления. Полномочия органов государственной власти субъектов Российской Федерации в области местного самоуправления. Муниципальные правовые акты. Межмуниципальное сотрудничество. Официальные символы муниципальных образований</w:t>
      </w:r>
    </w:p>
    <w:p w:rsidR="00B00E0D" w:rsidRPr="00B00E0D" w:rsidRDefault="00B00E0D" w:rsidP="00B00E0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E0D">
        <w:rPr>
          <w:rFonts w:ascii="Times New Roman" w:hAnsi="Times New Roman" w:cs="Times New Roman"/>
          <w:b/>
          <w:sz w:val="24"/>
          <w:szCs w:val="24"/>
        </w:rPr>
        <w:t xml:space="preserve">Органы местного самоуправления и должностные лица местного самоуправления. </w:t>
      </w:r>
      <w:r w:rsidRPr="00B00E0D"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самоуправления. Представительный орган муниципального образования. Фракции в представительном органе муниципального образования. Глава муниципального образования. </w:t>
      </w:r>
      <w:proofErr w:type="gramStart"/>
      <w:r w:rsidRPr="00B00E0D">
        <w:rPr>
          <w:rFonts w:ascii="Times New Roman" w:hAnsi="Times New Roman" w:cs="Times New Roman"/>
          <w:sz w:val="24"/>
          <w:szCs w:val="24"/>
        </w:rPr>
        <w:t>Местная</w:t>
      </w:r>
      <w:proofErr w:type="gramEnd"/>
      <w:r w:rsidRPr="00B00E0D">
        <w:rPr>
          <w:rFonts w:ascii="Times New Roman" w:hAnsi="Times New Roman" w:cs="Times New Roman"/>
          <w:sz w:val="24"/>
          <w:szCs w:val="24"/>
        </w:rPr>
        <w:t xml:space="preserve"> администрации. Контрольно-счетный орган муниципального образования. Избирательная комиссия муниципального образования.  Статус депутата, члена выборного органа местного самоуправления, выборного </w:t>
      </w:r>
      <w:r w:rsidRPr="00B00E0D">
        <w:rPr>
          <w:rFonts w:ascii="Times New Roman" w:hAnsi="Times New Roman" w:cs="Times New Roman"/>
          <w:sz w:val="24"/>
          <w:szCs w:val="24"/>
        </w:rPr>
        <w:lastRenderedPageBreak/>
        <w:t>должностного лица местного самоуправления. Органы местного самоуправления как юридические лица. Муниципальная служба</w:t>
      </w:r>
    </w:p>
    <w:p w:rsidR="00B00E0D" w:rsidRPr="00B00E0D" w:rsidRDefault="00B00E0D" w:rsidP="00B00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глава города, администрация города, дума, структура управления.</w:t>
      </w: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B00E0D" w:rsidRPr="00B00E0D" w:rsidRDefault="00B00E0D" w:rsidP="00B00E0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Бюджет   города</w:t>
      </w:r>
    </w:p>
    <w:p w:rsidR="00B00E0D" w:rsidRPr="00B00E0D" w:rsidRDefault="00B00E0D" w:rsidP="00B00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hAnsi="Times New Roman" w:cs="Times New Roman"/>
          <w:sz w:val="24"/>
          <w:szCs w:val="24"/>
        </w:rPr>
        <w:t>Бюджет города. Структура доходов и расходов бюджета города. Инвестиции в основной капитал. Экономическая основа местного самоуправления. Экономическая основа местного самоуправления. Муниципальное имущество. Владение, пользование и распоряжение муниципальным имуществом. Местные бюджеты. Расходы местных бюджетов. Закупки для обеспечения муниципальных нужд. Доходы местных бюджетов.</w:t>
      </w:r>
    </w:p>
    <w:p w:rsidR="00B00E0D" w:rsidRPr="00B00E0D" w:rsidRDefault="00B00E0D" w:rsidP="00B00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структура доходов бюджета города.</w:t>
      </w:r>
    </w:p>
    <w:p w:rsidR="00B00E0D" w:rsidRPr="00B00E0D" w:rsidRDefault="00B00E0D" w:rsidP="00B00E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ab/>
        <w:t>Губернаторская программа «</w:t>
      </w:r>
      <w:r w:rsidRPr="00B00E0D">
        <w:rPr>
          <w:rFonts w:ascii="Times New Roman" w:hAnsi="Times New Roman" w:cs="Times New Roman"/>
          <w:b/>
          <w:sz w:val="24"/>
          <w:szCs w:val="24"/>
        </w:rPr>
        <w:t>Поддержка проектов развития территорий муниципальных образований Ставропольского края, основанных на местных инициативах»</w:t>
      </w:r>
    </w:p>
    <w:p w:rsidR="00B00E0D" w:rsidRPr="00B00E0D" w:rsidRDefault="00B00E0D" w:rsidP="00B00E0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>Цели и задачи программы. Формы реализации.</w:t>
      </w:r>
    </w:p>
    <w:p w:rsidR="00B00E0D" w:rsidRPr="00B00E0D" w:rsidRDefault="00B00E0D" w:rsidP="00B00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>Голосование. Реализованные проекты.</w:t>
      </w:r>
    </w:p>
    <w:p w:rsidR="00B00E0D" w:rsidRPr="00B00E0D" w:rsidRDefault="00B00E0D" w:rsidP="00B00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Реализация Ф</w:t>
      </w:r>
      <w:r w:rsidRPr="00B00E0D">
        <w:rPr>
          <w:rFonts w:ascii="Times New Roman" w:hAnsi="Times New Roman" w:cs="Times New Roman"/>
          <w:color w:val="000000"/>
          <w:sz w:val="24"/>
          <w:szCs w:val="24"/>
        </w:rPr>
        <w:t>едерального закона «О контрактной системе в сфере закупок товаров, работ, услуг для обеспечения государственных и муниципальных нужд» от 05.04.2013 N 44-ФЗ.</w:t>
      </w:r>
    </w:p>
    <w:p w:rsidR="00B00E0D" w:rsidRPr="00B00E0D" w:rsidRDefault="00B00E0D" w:rsidP="00B00E0D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Основные понятия: </w:t>
      </w:r>
      <w:r w:rsidRPr="00B00E0D">
        <w:rPr>
          <w:rFonts w:ascii="Times New Roman" w:eastAsia="Times New Roman" w:hAnsi="Times New Roman" w:cs="Times New Roman"/>
          <w:iCs/>
          <w:sz w:val="24"/>
          <w:szCs w:val="24"/>
        </w:rPr>
        <w:t>местные инициативы, контрактная система в сфере закупок.</w:t>
      </w:r>
    </w:p>
    <w:p w:rsidR="00B00E0D" w:rsidRPr="00B00E0D" w:rsidRDefault="00B00E0D" w:rsidP="00B00E0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ab/>
        <w:t>Структура промышленности города Невинномысска</w:t>
      </w:r>
    </w:p>
    <w:p w:rsidR="00B00E0D" w:rsidRPr="00B00E0D" w:rsidRDefault="00B00E0D" w:rsidP="00B00E0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0E0D">
        <w:rPr>
          <w:rFonts w:ascii="Times New Roman" w:hAnsi="Times New Roman" w:cs="Times New Roman"/>
          <w:sz w:val="24"/>
          <w:szCs w:val="24"/>
        </w:rPr>
        <w:t xml:space="preserve">Состав, отрасли специализации, территориальная организация. </w:t>
      </w: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Градообразующие предприятия. Химическая промышленность. Машиностроение. Энергетика. Моногород.</w:t>
      </w:r>
    </w:p>
    <w:p w:rsidR="00B00E0D" w:rsidRPr="00B00E0D" w:rsidRDefault="00B00E0D" w:rsidP="00B00E0D">
      <w:pPr>
        <w:pStyle w:val="a9"/>
        <w:spacing w:line="276" w:lineRule="auto"/>
        <w:ind w:right="-1"/>
        <w:contextualSpacing/>
        <w:jc w:val="both"/>
        <w:rPr>
          <w:rFonts w:ascii="Times New Roman" w:hAnsi="Times New Roman"/>
          <w:b w:val="0"/>
          <w:spacing w:val="-4"/>
          <w:sz w:val="24"/>
        </w:rPr>
      </w:pPr>
      <w:r w:rsidRPr="00B00E0D">
        <w:rPr>
          <w:rFonts w:ascii="Times New Roman" w:hAnsi="Times New Roman"/>
          <w:b w:val="0"/>
          <w:spacing w:val="-4"/>
          <w:sz w:val="24"/>
        </w:rPr>
        <w:t xml:space="preserve">Предприятия </w:t>
      </w:r>
      <w:proofErr w:type="spellStart"/>
      <w:r w:rsidRPr="00B00E0D">
        <w:rPr>
          <w:rFonts w:ascii="Times New Roman" w:hAnsi="Times New Roman"/>
          <w:b w:val="0"/>
          <w:spacing w:val="-4"/>
          <w:sz w:val="24"/>
        </w:rPr>
        <w:t>сельхозпереработки</w:t>
      </w:r>
      <w:proofErr w:type="spellEnd"/>
      <w:r w:rsidRPr="00B00E0D">
        <w:rPr>
          <w:rFonts w:ascii="Times New Roman" w:hAnsi="Times New Roman"/>
          <w:b w:val="0"/>
          <w:spacing w:val="-4"/>
          <w:sz w:val="24"/>
        </w:rPr>
        <w:t xml:space="preserve">  города.</w:t>
      </w:r>
    </w:p>
    <w:p w:rsidR="00B00E0D" w:rsidRPr="00B00E0D" w:rsidRDefault="00B00E0D" w:rsidP="00B00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градообразующие </w:t>
      </w:r>
      <w:proofErr w:type="spellStart"/>
      <w:r w:rsidRPr="00B00E0D">
        <w:rPr>
          <w:rFonts w:ascii="Times New Roman" w:eastAsia="Times New Roman" w:hAnsi="Times New Roman" w:cs="Times New Roman"/>
          <w:sz w:val="24"/>
          <w:szCs w:val="24"/>
        </w:rPr>
        <w:t>предприятия</w:t>
      </w:r>
      <w:proofErr w:type="gramStart"/>
      <w:r w:rsidRPr="00B00E0D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B00E0D">
        <w:rPr>
          <w:rFonts w:ascii="Times New Roman" w:eastAsia="Times New Roman" w:hAnsi="Times New Roman" w:cs="Times New Roman"/>
          <w:sz w:val="24"/>
          <w:szCs w:val="24"/>
        </w:rPr>
        <w:t>оногород</w:t>
      </w:r>
      <w:proofErr w:type="spellEnd"/>
      <w:r w:rsidRPr="00B00E0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0E0D" w:rsidRPr="00B00E0D" w:rsidRDefault="00B00E0D" w:rsidP="00B00E0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ab/>
        <w:t>Экономические связи города с другими районами Ставропольского края и Российской Федерации. Транспортная система</w:t>
      </w: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E0D">
        <w:rPr>
          <w:rFonts w:ascii="Times New Roman" w:hAnsi="Times New Roman" w:cs="Times New Roman"/>
          <w:sz w:val="24"/>
          <w:szCs w:val="24"/>
        </w:rPr>
        <w:t xml:space="preserve">Основные направления экономического развития города. </w:t>
      </w: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Транспортные магистрали города – Трасса федерального значения Р217 Кавказ, транспортные узлы (автомобильный и железнодорожный), связь.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транспортный узел, Трасса федерального значения Р217 Кавказ, программа «Безопасные качественные автомобильные дороги» (БКАД).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Невинномысск - территория опережающего социально-экономического развития «Невинномысск» (ТОСЭР – «Невинномысск»)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hAnsi="Times New Roman" w:cs="Times New Roman"/>
          <w:spacing w:val="10"/>
          <w:sz w:val="24"/>
          <w:szCs w:val="24"/>
          <w:shd w:val="clear" w:color="auto" w:fill="FFFFFF"/>
        </w:rPr>
      </w:pPr>
      <w:r w:rsidRPr="00B00E0D">
        <w:rPr>
          <w:rFonts w:ascii="Times New Roman" w:hAnsi="Times New Roman" w:cs="Times New Roman"/>
          <w:sz w:val="24"/>
          <w:szCs w:val="24"/>
        </w:rPr>
        <w:t xml:space="preserve">Невинномысск - крупный промышленный центр края, территория ТОСЭР. Промышленные кластеры в </w:t>
      </w:r>
      <w:proofErr w:type="gramStart"/>
      <w:r w:rsidRPr="00B00E0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00E0D">
        <w:rPr>
          <w:rFonts w:ascii="Times New Roman" w:hAnsi="Times New Roman" w:cs="Times New Roman"/>
          <w:sz w:val="24"/>
          <w:szCs w:val="24"/>
        </w:rPr>
        <w:t xml:space="preserve">. Невинномысске. Перспективы развития. </w:t>
      </w:r>
      <w:r w:rsidRPr="00B00E0D">
        <w:rPr>
          <w:rFonts w:ascii="Times New Roman" w:hAnsi="Times New Roman" w:cs="Times New Roman"/>
          <w:spacing w:val="10"/>
          <w:sz w:val="24"/>
          <w:szCs w:val="24"/>
          <w:shd w:val="clear" w:color="auto" w:fill="FFFFFF"/>
        </w:rPr>
        <w:t>Диверсификация экономики, создание новых рабочих мест и привлечение инвестиций.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ТОСЭР, диверсификация экономики, налоговые льготы.</w:t>
      </w:r>
    </w:p>
    <w:p w:rsidR="00B00E0D" w:rsidRPr="00B00E0D" w:rsidRDefault="00B00E0D" w:rsidP="00B00E0D">
      <w:pPr>
        <w:spacing w:after="0"/>
        <w:ind w:left="1415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Экологические проблемы города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Охрана атмосферного воздуха, охрана вод и почв от загрязнений. Гигиеническая роль зеленых насаждений.</w:t>
      </w:r>
      <w:r w:rsidRPr="00B00E0D">
        <w:rPr>
          <w:rFonts w:ascii="Times New Roman" w:hAnsi="Times New Roman" w:cs="Times New Roman"/>
          <w:sz w:val="24"/>
          <w:szCs w:val="24"/>
        </w:rPr>
        <w:t xml:space="preserve"> Региональный оператор по утилизации бытовых отходов (ТБО).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утилизация бытовых отходов; переработка бытовых отходов.</w:t>
      </w:r>
    </w:p>
    <w:p w:rsidR="00B00E0D" w:rsidRPr="00B00E0D" w:rsidRDefault="00B00E0D" w:rsidP="00B00E0D">
      <w:pPr>
        <w:spacing w:after="0"/>
        <w:ind w:firstLine="141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Pr="00B00E0D" w:rsidRDefault="00B00E0D" w:rsidP="00B00E0D">
      <w:pPr>
        <w:spacing w:after="0"/>
        <w:ind w:firstLine="141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Трудовые ресурсы и занятость населения. Бизнес города Невинномысска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занятости населения и особенности рынка труда. Предпринимательская деятельность в городе (в т.ч. малый и средний бизнес).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рынок труда, уровень безработицы, вакансии</w:t>
      </w:r>
    </w:p>
    <w:p w:rsidR="00B00E0D" w:rsidRPr="00B00E0D" w:rsidRDefault="00B00E0D" w:rsidP="00B00E0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Pr="00B00E0D" w:rsidRDefault="00B00E0D" w:rsidP="00B00E0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Городские средства массовой информации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>Информационно-аналитический отдел администрации города Невинномысска.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>Официальный сайт администрации города.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>Редакция газеты «</w:t>
      </w:r>
      <w:proofErr w:type="spellStart"/>
      <w:r w:rsidRPr="00B00E0D">
        <w:rPr>
          <w:rFonts w:ascii="Times New Roman" w:eastAsia="Times New Roman" w:hAnsi="Times New Roman" w:cs="Times New Roman"/>
          <w:sz w:val="24"/>
          <w:szCs w:val="24"/>
        </w:rPr>
        <w:t>Невинномысский</w:t>
      </w:r>
      <w:proofErr w:type="spellEnd"/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рабочий».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>Городское радио «Визави».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>Телекомпания «Телетекст».</w:t>
      </w:r>
      <w:bookmarkStart w:id="15" w:name="_GoBack"/>
      <w:bookmarkEnd w:id="15"/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Социальные сети </w:t>
      </w:r>
      <w:proofErr w:type="spellStart"/>
      <w:r w:rsidRPr="00B00E0D">
        <w:rPr>
          <w:rFonts w:ascii="Times New Roman" w:eastAsia="Times New Roman" w:hAnsi="Times New Roman" w:cs="Times New Roman"/>
          <w:sz w:val="24"/>
          <w:szCs w:val="24"/>
        </w:rPr>
        <w:t>Инстаграмм</w:t>
      </w:r>
      <w:proofErr w:type="spellEnd"/>
      <w:r w:rsidRPr="00B00E0D">
        <w:rPr>
          <w:rFonts w:ascii="Times New Roman" w:eastAsia="Times New Roman" w:hAnsi="Times New Roman" w:cs="Times New Roman"/>
          <w:sz w:val="24"/>
          <w:szCs w:val="24"/>
        </w:rPr>
        <w:t>, ВК  и др.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sz w:val="24"/>
          <w:szCs w:val="24"/>
        </w:rPr>
        <w:t>Основные понятия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>: развитие информационной политики в городе Невинномысске.</w:t>
      </w:r>
    </w:p>
    <w:p w:rsidR="00B00E0D" w:rsidRPr="00B00E0D" w:rsidRDefault="00B00E0D" w:rsidP="00B00E0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Pr="00B00E0D" w:rsidRDefault="00B00E0D" w:rsidP="00B00E0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 xml:space="preserve">Памятники истории, памятные знаки и мемориальные доски </w:t>
      </w:r>
    </w:p>
    <w:p w:rsidR="00B00E0D" w:rsidRPr="00B00E0D" w:rsidRDefault="00B00E0D" w:rsidP="00B00E0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 xml:space="preserve"> на территории города Невинномысска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>Памятники федерального и регионального значения. Памятники местного значения, расположенные на территории города Невинномысска. Мемориальные доски, установленные  жителям города Невинномысска за их заслуги. Виртуальный «Маршрут Славы».  Экскурсионные занятия.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обелиск, памятный знак, мемориальная доска.</w:t>
      </w:r>
    </w:p>
    <w:p w:rsidR="00B00E0D" w:rsidRPr="00B00E0D" w:rsidRDefault="00B00E0D" w:rsidP="00B00E0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Pr="00B00E0D" w:rsidRDefault="00B00E0D" w:rsidP="00B00E0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«Вахта героев Отечества» в городе Невинномысске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proofErr w:type="spellStart"/>
      <w:proofErr w:type="gramStart"/>
      <w:r w:rsidRPr="00B00E0D">
        <w:rPr>
          <w:rFonts w:ascii="Times New Roman" w:eastAsia="Times New Roman" w:hAnsi="Times New Roman" w:cs="Times New Roman"/>
          <w:bCs/>
          <w:iCs/>
          <w:sz w:val="24"/>
          <w:szCs w:val="24"/>
        </w:rPr>
        <w:t>Военно</w:t>
      </w:r>
      <w:proofErr w:type="spellEnd"/>
      <w:r w:rsidRPr="00B00E0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- патриотическая</w:t>
      </w:r>
      <w:proofErr w:type="gramEnd"/>
      <w:r w:rsidRPr="00B00E0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акция «Вахта героев». Уроки мужества в школах. 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герой Российской Федерации.</w:t>
      </w:r>
    </w:p>
    <w:p w:rsidR="00B00E0D" w:rsidRPr="00B00E0D" w:rsidRDefault="00B00E0D" w:rsidP="00B00E0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Pr="00B00E0D" w:rsidRDefault="00B00E0D" w:rsidP="00B00E0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Почетные граждане города Невинномысска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В.Г. </w:t>
      </w:r>
      <w:proofErr w:type="spell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Афонин</w:t>
      </w:r>
      <w:proofErr w:type="spell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И.А. </w:t>
      </w:r>
      <w:proofErr w:type="spell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Карагодин</w:t>
      </w:r>
      <w:proofErr w:type="spell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 И.М. </w:t>
      </w:r>
      <w:proofErr w:type="spell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Коклин</w:t>
      </w:r>
      <w:proofErr w:type="spell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 И.А. Кочубей,          В.Г. </w:t>
      </w:r>
      <w:proofErr w:type="spell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Ледовской</w:t>
      </w:r>
      <w:proofErr w:type="spell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И.Т. </w:t>
      </w:r>
      <w:proofErr w:type="spell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Матющенко</w:t>
      </w:r>
      <w:proofErr w:type="spell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В.М. </w:t>
      </w:r>
      <w:proofErr w:type="spell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Низяев</w:t>
      </w:r>
      <w:proofErr w:type="spell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А.Ф. </w:t>
      </w:r>
      <w:proofErr w:type="spell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Семенченко</w:t>
      </w:r>
      <w:proofErr w:type="spell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           Г.В. Стрижаков, В.Я.Ткачёв, И.Н. </w:t>
      </w:r>
      <w:proofErr w:type="spell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Тумарцов</w:t>
      </w:r>
      <w:proofErr w:type="spell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, А.М. Шевченко,                   В.А. Погорелов, В.И. Кожевников, А.Б. Александров, О.И.</w:t>
      </w:r>
      <w:r w:rsidRPr="00B00E0D">
        <w:rPr>
          <w:rFonts w:ascii="Times New Roman" w:hAnsi="Times New Roman" w:cs="Times New Roman"/>
          <w:sz w:val="24"/>
          <w:szCs w:val="24"/>
        </w:rPr>
        <w:t xml:space="preserve"> Скрипочка.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почетный гражданин.</w:t>
      </w:r>
    </w:p>
    <w:p w:rsidR="00B00E0D" w:rsidRPr="00B00E0D" w:rsidRDefault="00B00E0D" w:rsidP="00B00E0D">
      <w:pPr>
        <w:spacing w:after="0"/>
        <w:ind w:left="708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Pr="00B00E0D" w:rsidRDefault="00B00E0D" w:rsidP="00B00E0D">
      <w:pPr>
        <w:spacing w:after="0"/>
        <w:ind w:left="708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 xml:space="preserve">Учреждения образования и культуры Невинномысска. </w:t>
      </w:r>
    </w:p>
    <w:p w:rsidR="00B00E0D" w:rsidRPr="00B00E0D" w:rsidRDefault="00B00E0D" w:rsidP="00B00E0D">
      <w:pPr>
        <w:spacing w:after="0"/>
        <w:ind w:left="708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Места отдыха горожан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Образовательные организации дошкольного, общего и дополнительного образования; учебные заведения среднего профессионального и высшего образования. 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АНО «Детский технопарк «</w:t>
      </w:r>
      <w:proofErr w:type="spell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Кванториум</w:t>
      </w:r>
      <w:proofErr w:type="spell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». МБУ </w:t>
      </w:r>
      <w:proofErr w:type="gram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ДО</w:t>
      </w:r>
      <w:proofErr w:type="gram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proofErr w:type="gram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Центр</w:t>
      </w:r>
      <w:proofErr w:type="gram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детского научного и инженерно-технического творчества» города Невинномысска, МБУ ДО «Дворец детского творчества».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Учреждения культуры.  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МБУК «Городской Дворец культуры им. Горького», МБУК «</w:t>
      </w:r>
      <w:proofErr w:type="spell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Культурно-досуговый</w:t>
      </w:r>
      <w:proofErr w:type="spell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центр «Родина», МБУК «Городская Центральная библиотека», МБУК </w:t>
      </w:r>
      <w:proofErr w:type="gram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ДО</w:t>
      </w:r>
      <w:proofErr w:type="gram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proofErr w:type="gramStart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Детская</w:t>
      </w:r>
      <w:proofErr w:type="gramEnd"/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школа искусств» и «Детская музыкальная школа № 1».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>Дворец культуры Химиков,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0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Парки культуры и отдыха города Невинномысска. </w:t>
      </w:r>
    </w:p>
    <w:p w:rsidR="00B00E0D" w:rsidRPr="00B00E0D" w:rsidRDefault="00B00E0D" w:rsidP="00B00E0D">
      <w:pPr>
        <w:spacing w:after="0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sz w:val="24"/>
          <w:szCs w:val="24"/>
        </w:rPr>
        <w:t xml:space="preserve"> </w:t>
      </w:r>
      <w:r w:rsidRPr="00B00E0D">
        <w:rPr>
          <w:rFonts w:ascii="Times New Roman" w:eastAsia="Times New Roman" w:hAnsi="Times New Roman" w:cs="Times New Roman"/>
          <w:iCs/>
          <w:sz w:val="24"/>
          <w:szCs w:val="24"/>
        </w:rPr>
        <w:t>учреждения образования и культуры. Структура их деятельности</w:t>
      </w:r>
    </w:p>
    <w:p w:rsidR="00B00E0D" w:rsidRPr="00B00E0D" w:rsidRDefault="00B00E0D" w:rsidP="00B00E0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Спортивная жизнь Невинномысска.</w:t>
      </w:r>
    </w:p>
    <w:p w:rsidR="00B00E0D" w:rsidRPr="00B00E0D" w:rsidRDefault="00B00E0D" w:rsidP="00B00E0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Известные спортсмены города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hAnsi="Times New Roman" w:cs="Times New Roman"/>
          <w:sz w:val="24"/>
          <w:szCs w:val="24"/>
        </w:rPr>
        <w:t>Спортивные школы Невинномысска. Дворец спорта «Олимп»,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hAnsi="Times New Roman" w:cs="Times New Roman"/>
          <w:sz w:val="24"/>
          <w:szCs w:val="24"/>
        </w:rPr>
        <w:t xml:space="preserve">Детско-юношеские спортивные школы: ДЮСШ № 1, ДЮСШ «Рекорд», ДЮСШ «Шерстяник», ДЮСШ по зимним видам спорта «Олимпийский». 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hAnsi="Times New Roman" w:cs="Times New Roman"/>
          <w:sz w:val="24"/>
          <w:szCs w:val="24"/>
        </w:rPr>
        <w:t>Современные спортивные объекты в городе.</w:t>
      </w:r>
    </w:p>
    <w:p w:rsidR="00B00E0D" w:rsidRPr="00B00E0D" w:rsidRDefault="00B00E0D" w:rsidP="00B00E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E0D">
        <w:rPr>
          <w:rFonts w:ascii="Times New Roman" w:hAnsi="Times New Roman" w:cs="Times New Roman"/>
          <w:sz w:val="24"/>
          <w:szCs w:val="24"/>
        </w:rPr>
        <w:t xml:space="preserve"> Фигуристка Елена Бережная, альпинист Денис </w:t>
      </w:r>
      <w:proofErr w:type="spellStart"/>
      <w:r w:rsidRPr="00B00E0D">
        <w:rPr>
          <w:rFonts w:ascii="Times New Roman" w:hAnsi="Times New Roman" w:cs="Times New Roman"/>
          <w:sz w:val="24"/>
          <w:szCs w:val="24"/>
        </w:rPr>
        <w:t>Урубко</w:t>
      </w:r>
      <w:proofErr w:type="spellEnd"/>
      <w:r w:rsidRPr="00B00E0D">
        <w:rPr>
          <w:rFonts w:ascii="Times New Roman" w:hAnsi="Times New Roman" w:cs="Times New Roman"/>
          <w:sz w:val="24"/>
          <w:szCs w:val="24"/>
        </w:rPr>
        <w:t xml:space="preserve">, толкательница ядра Наталья Михневич. </w:t>
      </w:r>
    </w:p>
    <w:p w:rsidR="00B00E0D" w:rsidRPr="00B00E0D" w:rsidRDefault="00B00E0D" w:rsidP="00B00E0D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понятия:</w:t>
      </w: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00E0D">
        <w:rPr>
          <w:rFonts w:ascii="Times New Roman" w:eastAsia="Times New Roman" w:hAnsi="Times New Roman" w:cs="Times New Roman"/>
          <w:sz w:val="24"/>
          <w:szCs w:val="24"/>
        </w:rPr>
        <w:t>спортивная школа, спортивные достижения</w:t>
      </w:r>
    </w:p>
    <w:p w:rsidR="00B00E0D" w:rsidRP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E0D" w:rsidRPr="00B00E0D" w:rsidRDefault="00B00E0D" w:rsidP="00B00E0D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b/>
          <w:sz w:val="24"/>
          <w:szCs w:val="24"/>
        </w:rPr>
        <w:t>Город, который стал судьбой</w:t>
      </w:r>
    </w:p>
    <w:p w:rsidR="00B00E0D" w:rsidRPr="00B00E0D" w:rsidRDefault="00B00E0D" w:rsidP="00B00E0D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        Урок </w:t>
      </w:r>
      <w:proofErr w:type="gramStart"/>
      <w:r w:rsidRPr="00B00E0D">
        <w:rPr>
          <w:rFonts w:ascii="Times New Roman" w:eastAsia="Times New Roman" w:hAnsi="Times New Roman" w:cs="Times New Roman"/>
          <w:sz w:val="24"/>
          <w:szCs w:val="24"/>
        </w:rPr>
        <w:t>–р</w:t>
      </w:r>
      <w:proofErr w:type="gramEnd"/>
      <w:r w:rsidRPr="00B00E0D">
        <w:rPr>
          <w:rFonts w:ascii="Times New Roman" w:eastAsia="Times New Roman" w:hAnsi="Times New Roman" w:cs="Times New Roman"/>
          <w:sz w:val="24"/>
          <w:szCs w:val="24"/>
        </w:rPr>
        <w:t>ефлексия.  Написание сочинения на тему «Город, который стал судьбой».  (Репортаж из родного города).</w:t>
      </w:r>
    </w:p>
    <w:p w:rsidR="00B00E0D" w:rsidRPr="00B00E0D" w:rsidRDefault="00B00E0D" w:rsidP="00B00E0D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       Учащимся предлагается написать репортаж, в котором читателя знакомят  с архитектурой, планировкой, природным ландшафтом, окружающим город, людьми, которые живут или жили в нем, как можно ярче, чтобы у читателя пробудился </w:t>
      </w:r>
      <w:proofErr w:type="spellStart"/>
      <w:r w:rsidRPr="00B00E0D">
        <w:rPr>
          <w:rFonts w:ascii="Times New Roman" w:eastAsia="Times New Roman" w:hAnsi="Times New Roman" w:cs="Times New Roman"/>
          <w:sz w:val="24"/>
          <w:szCs w:val="24"/>
        </w:rPr>
        <w:t>итерес</w:t>
      </w:r>
      <w:proofErr w:type="spellEnd"/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к этим </w:t>
      </w:r>
      <w:proofErr w:type="gramStart"/>
      <w:r w:rsidRPr="00B00E0D">
        <w:rPr>
          <w:rFonts w:ascii="Times New Roman" w:eastAsia="Times New Roman" w:hAnsi="Times New Roman" w:cs="Times New Roman"/>
          <w:sz w:val="24"/>
          <w:szCs w:val="24"/>
        </w:rPr>
        <w:t>местам</w:t>
      </w:r>
      <w:proofErr w:type="gramEnd"/>
      <w:r w:rsidRPr="00B00E0D">
        <w:rPr>
          <w:rFonts w:ascii="Times New Roman" w:eastAsia="Times New Roman" w:hAnsi="Times New Roman" w:cs="Times New Roman"/>
          <w:sz w:val="24"/>
          <w:szCs w:val="24"/>
        </w:rPr>
        <w:t xml:space="preserve"> и появилось желание их посетить.</w:t>
      </w:r>
    </w:p>
    <w:p w:rsidR="00000000" w:rsidRDefault="0053503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E0D" w:rsidRDefault="00B00E0D" w:rsidP="00B00E0D">
      <w:pPr>
        <w:spacing w:after="0" w:line="240" w:lineRule="auto"/>
      </w:pPr>
      <w:r>
        <w:separator/>
      </w:r>
    </w:p>
  </w:endnote>
  <w:endnote w:type="continuationSeparator" w:id="1">
    <w:p w:rsidR="00B00E0D" w:rsidRDefault="00B00E0D" w:rsidP="00B00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E0D" w:rsidRDefault="00B00E0D" w:rsidP="00B00E0D">
      <w:pPr>
        <w:spacing w:after="0" w:line="240" w:lineRule="auto"/>
      </w:pPr>
      <w:r>
        <w:separator/>
      </w:r>
    </w:p>
  </w:footnote>
  <w:footnote w:type="continuationSeparator" w:id="1">
    <w:p w:rsidR="00B00E0D" w:rsidRDefault="00B00E0D" w:rsidP="00B00E0D">
      <w:pPr>
        <w:spacing w:after="0" w:line="240" w:lineRule="auto"/>
      </w:pPr>
      <w:r>
        <w:continuationSeparator/>
      </w:r>
    </w:p>
  </w:footnote>
  <w:footnote w:id="2">
    <w:p w:rsidR="00B00E0D" w:rsidRDefault="00B00E0D" w:rsidP="00B00E0D">
      <w:pPr>
        <w:pStyle w:val="a4"/>
      </w:pPr>
      <w:r>
        <w:rPr>
          <w:rStyle w:val="a6"/>
        </w:rPr>
        <w:footnoteRef/>
      </w:r>
      <w:r>
        <w:t xml:space="preserve"> </w:t>
      </w:r>
      <w:r w:rsidRPr="003B5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нового учебно-методического комплекса по отечественной истории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См. на сайте «История. РФ» -</w:t>
      </w:r>
      <w:r w:rsidRPr="003B542A">
        <w:rPr>
          <w:rFonts w:ascii="Times New Roman" w:hAnsi="Times New Roman" w:cs="Times New Roman"/>
          <w:sz w:val="24"/>
          <w:szCs w:val="24"/>
        </w:rPr>
        <w:t xml:space="preserve"> </w:t>
      </w:r>
      <w:hyperlink r:id="rId1" w:history="1">
        <w:r w:rsidRPr="003B542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https://histrf.ru/biblioteka/b/kontsieptsiia-novogho-uchiebno-mietodichieskogho-komplieksa-po-otiechiestviennoi-istorii</w:t>
        </w:r>
      </w:hyperlink>
    </w:p>
  </w:footnote>
  <w:footnote w:id="3">
    <w:p w:rsidR="00B00E0D" w:rsidRDefault="00B00E0D" w:rsidP="00B00E0D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Style w:val="a6"/>
        </w:rPr>
        <w:footnoteRef/>
      </w:r>
      <w:r>
        <w:t xml:space="preserve"> </w:t>
      </w:r>
      <w:r w:rsidRPr="00BF65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BF65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BF65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BF65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F65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среднего общего</w:t>
      </w:r>
      <w:r w:rsidRPr="00BF65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BF65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См. на сайте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hyperlink r:id="rId2" w:history="1">
        <w:r w:rsidRPr="00CB716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http://fgosreestr.ru/</w:t>
        </w:r>
      </w:hyperlink>
    </w:p>
    <w:p w:rsidR="00B00E0D" w:rsidRDefault="00B00E0D" w:rsidP="00B00E0D">
      <w:pPr>
        <w:pStyle w:val="a4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06CD3"/>
    <w:multiLevelType w:val="multilevel"/>
    <w:tmpl w:val="6DC20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500031"/>
    <w:multiLevelType w:val="hybridMultilevel"/>
    <w:tmpl w:val="0A70E0D4"/>
    <w:lvl w:ilvl="0" w:tplc="30D48D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E0D"/>
    <w:rsid w:val="0053503D"/>
    <w:rsid w:val="00B00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0E0D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B00E0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B00E0D"/>
    <w:rPr>
      <w:rFonts w:eastAsiaTheme="minorHAnsi"/>
      <w:sz w:val="20"/>
      <w:szCs w:val="20"/>
      <w:lang w:eastAsia="en-US"/>
    </w:rPr>
  </w:style>
  <w:style w:type="character" w:styleId="a6">
    <w:name w:val="footnote reference"/>
    <w:basedOn w:val="a0"/>
    <w:uiPriority w:val="99"/>
    <w:semiHidden/>
    <w:unhideWhenUsed/>
    <w:rsid w:val="00B00E0D"/>
    <w:rPr>
      <w:vertAlign w:val="superscript"/>
    </w:rPr>
  </w:style>
  <w:style w:type="paragraph" w:styleId="a7">
    <w:name w:val="List Paragraph"/>
    <w:basedOn w:val="a"/>
    <w:uiPriority w:val="34"/>
    <w:qFormat/>
    <w:rsid w:val="00B00E0D"/>
    <w:pPr>
      <w:ind w:left="720"/>
      <w:contextualSpacing/>
    </w:pPr>
    <w:rPr>
      <w:rFonts w:eastAsiaTheme="minorHAnsi"/>
      <w:lang w:eastAsia="en-US"/>
    </w:rPr>
  </w:style>
  <w:style w:type="character" w:styleId="a8">
    <w:name w:val="Emphasis"/>
    <w:basedOn w:val="a0"/>
    <w:uiPriority w:val="20"/>
    <w:qFormat/>
    <w:rsid w:val="00B00E0D"/>
    <w:rPr>
      <w:i/>
      <w:iCs/>
    </w:rPr>
  </w:style>
  <w:style w:type="paragraph" w:styleId="a9">
    <w:name w:val="Title"/>
    <w:basedOn w:val="a"/>
    <w:link w:val="aa"/>
    <w:qFormat/>
    <w:rsid w:val="00B00E0D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8"/>
      <w:szCs w:val="24"/>
    </w:rPr>
  </w:style>
  <w:style w:type="character" w:customStyle="1" w:styleId="aa">
    <w:name w:val="Название Знак"/>
    <w:basedOn w:val="a0"/>
    <w:link w:val="a9"/>
    <w:rsid w:val="00B00E0D"/>
    <w:rPr>
      <w:rFonts w:ascii="Calibri" w:eastAsia="Times New Roman" w:hAnsi="Calibri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fgosreestr.ru/" TargetMode="External"/><Relationship Id="rId1" Type="http://schemas.openxmlformats.org/officeDocument/2006/relationships/hyperlink" Target="https://histrf.ru/biblioteka/b/kontsieptsiia-novogho-uchiebno-mietodichieskogho-komplieksa-po-otiechiestviennoi-istor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3329</Words>
  <Characters>18980</Characters>
  <Application>Microsoft Office Word</Application>
  <DocSecurity>0</DocSecurity>
  <Lines>158</Lines>
  <Paragraphs>44</Paragraphs>
  <ScaleCrop>false</ScaleCrop>
  <Company/>
  <LinksUpToDate>false</LinksUpToDate>
  <CharactersWithSpaces>22265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 каб</dc:creator>
  <cp:keywords/>
  <dc:description/>
  <cp:lastModifiedBy>22 каб</cp:lastModifiedBy>
  <cp:revision>3</cp:revision>
  <dcterms:created xsi:type="dcterms:W3CDTF">2023-10-26T10:13:00Z</dcterms:created>
  <dcterms:modified xsi:type="dcterms:W3CDTF">2023-10-26T10:16:00Z</dcterms:modified>
</cp:coreProperties>
</file>